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D9F" w:rsidRPr="00F55D9F" w:rsidRDefault="00F55D9F" w:rsidP="00F55D9F">
      <w:pPr>
        <w:pStyle w:val="Textoindependiente"/>
        <w:spacing w:after="120"/>
        <w:ind w:right="57"/>
        <w:jc w:val="center"/>
        <w:outlineLvl w:val="1"/>
        <w:rPr>
          <w:rFonts w:cs="Arial"/>
          <w:bCs/>
          <w:sz w:val="24"/>
          <w:szCs w:val="24"/>
        </w:rPr>
      </w:pPr>
      <w:r w:rsidRPr="00F55D9F">
        <w:rPr>
          <w:rFonts w:cs="Arial"/>
          <w:bCs/>
          <w:sz w:val="24"/>
          <w:szCs w:val="24"/>
        </w:rPr>
        <w:t>UNIVERSIDAD DE PINAR DEL RIO</w:t>
      </w:r>
    </w:p>
    <w:p w:rsidR="00F55D9F" w:rsidRPr="00F55D9F" w:rsidRDefault="00F55D9F" w:rsidP="00F55D9F">
      <w:pPr>
        <w:spacing w:after="120" w:line="360" w:lineRule="auto"/>
        <w:jc w:val="center"/>
        <w:rPr>
          <w:rFonts w:ascii="Arial" w:hAnsi="Arial" w:cs="Arial"/>
          <w:b/>
          <w:sz w:val="24"/>
          <w:szCs w:val="24"/>
        </w:rPr>
      </w:pPr>
      <w:r w:rsidRPr="00F55D9F">
        <w:rPr>
          <w:rFonts w:ascii="Arial" w:hAnsi="Arial" w:cs="Arial"/>
          <w:bCs/>
          <w:sz w:val="24"/>
          <w:szCs w:val="24"/>
        </w:rPr>
        <w:t>“Hermanos Saíz Montes de Oca</w:t>
      </w:r>
      <w:r w:rsidRPr="00F55D9F">
        <w:rPr>
          <w:rFonts w:ascii="Arial" w:hAnsi="Arial" w:cs="Arial"/>
          <w:caps/>
          <w:sz w:val="24"/>
          <w:szCs w:val="24"/>
        </w:rPr>
        <w:t>”</w:t>
      </w:r>
    </w:p>
    <w:p w:rsidR="00F55D9F" w:rsidRPr="00F55D9F" w:rsidRDefault="00F55D9F" w:rsidP="00F55D9F">
      <w:pPr>
        <w:spacing w:after="120" w:line="360" w:lineRule="auto"/>
        <w:jc w:val="center"/>
        <w:rPr>
          <w:rFonts w:ascii="Arial" w:hAnsi="Arial" w:cs="Arial"/>
          <w:b/>
          <w:sz w:val="24"/>
          <w:szCs w:val="24"/>
        </w:rPr>
      </w:pPr>
      <w:r w:rsidRPr="00F55D9F">
        <w:rPr>
          <w:rFonts w:ascii="Arial" w:hAnsi="Arial" w:cs="Arial"/>
          <w:b/>
          <w:sz w:val="24"/>
          <w:szCs w:val="24"/>
        </w:rPr>
        <w:t>Facultad de Educación Infantil</w:t>
      </w:r>
    </w:p>
    <w:p w:rsidR="00F55D9F" w:rsidRPr="00F55D9F" w:rsidRDefault="00F55D9F" w:rsidP="00F55D9F">
      <w:pPr>
        <w:spacing w:after="120" w:line="360" w:lineRule="auto"/>
        <w:jc w:val="center"/>
        <w:rPr>
          <w:rFonts w:ascii="Arial" w:hAnsi="Arial" w:cs="Arial"/>
          <w:b/>
          <w:sz w:val="24"/>
          <w:szCs w:val="24"/>
        </w:rPr>
      </w:pPr>
    </w:p>
    <w:p w:rsidR="00F55D9F" w:rsidRPr="00F55D9F" w:rsidRDefault="00F55D9F" w:rsidP="00F55D9F">
      <w:pPr>
        <w:spacing w:after="120" w:line="360" w:lineRule="auto"/>
        <w:jc w:val="center"/>
        <w:rPr>
          <w:rFonts w:ascii="Arial" w:hAnsi="Arial" w:cs="Arial"/>
          <w:b/>
          <w:sz w:val="24"/>
          <w:szCs w:val="24"/>
        </w:rPr>
      </w:pPr>
    </w:p>
    <w:p w:rsidR="00F55D9F" w:rsidRPr="00F55D9F" w:rsidRDefault="00F55D9F" w:rsidP="00F55D9F">
      <w:pPr>
        <w:spacing w:after="120" w:line="360" w:lineRule="auto"/>
        <w:jc w:val="center"/>
        <w:rPr>
          <w:rFonts w:ascii="Arial" w:hAnsi="Arial" w:cs="Arial"/>
          <w:b/>
          <w:sz w:val="24"/>
          <w:szCs w:val="24"/>
        </w:rPr>
      </w:pPr>
      <w:r w:rsidRPr="00F55D9F">
        <w:rPr>
          <w:rFonts w:ascii="Arial" w:hAnsi="Arial" w:cs="Arial"/>
          <w:b/>
          <w:sz w:val="24"/>
          <w:szCs w:val="24"/>
        </w:rPr>
        <w:t>VI Taller Científico Pedagógico Provincial</w:t>
      </w:r>
    </w:p>
    <w:p w:rsidR="00F55D9F" w:rsidRPr="00F55D9F" w:rsidRDefault="00F55D9F" w:rsidP="00F55D9F">
      <w:pPr>
        <w:spacing w:after="120" w:line="360" w:lineRule="auto"/>
        <w:jc w:val="center"/>
        <w:rPr>
          <w:rFonts w:ascii="Arial" w:hAnsi="Arial" w:cs="Arial"/>
          <w:b/>
          <w:sz w:val="24"/>
          <w:szCs w:val="24"/>
        </w:rPr>
      </w:pPr>
      <w:r w:rsidRPr="00F55D9F">
        <w:rPr>
          <w:rFonts w:ascii="Arial" w:hAnsi="Arial" w:cs="Arial"/>
          <w:sz w:val="24"/>
          <w:szCs w:val="24"/>
        </w:rPr>
        <w:t xml:space="preserve">“Sergio </w:t>
      </w:r>
      <w:proofErr w:type="spellStart"/>
      <w:r w:rsidRPr="00F55D9F">
        <w:rPr>
          <w:rFonts w:ascii="Arial" w:hAnsi="Arial" w:cs="Arial"/>
          <w:sz w:val="24"/>
          <w:szCs w:val="24"/>
        </w:rPr>
        <w:t>Llinás</w:t>
      </w:r>
      <w:proofErr w:type="spellEnd"/>
      <w:r w:rsidRPr="00F55D9F">
        <w:rPr>
          <w:rFonts w:ascii="Arial" w:hAnsi="Arial" w:cs="Arial"/>
          <w:sz w:val="24"/>
          <w:szCs w:val="24"/>
        </w:rPr>
        <w:t xml:space="preserve"> </w:t>
      </w:r>
      <w:proofErr w:type="spellStart"/>
      <w:r w:rsidRPr="00F55D9F">
        <w:rPr>
          <w:rFonts w:ascii="Arial" w:hAnsi="Arial" w:cs="Arial"/>
          <w:sz w:val="24"/>
          <w:szCs w:val="24"/>
        </w:rPr>
        <w:t>Quintans</w:t>
      </w:r>
      <w:proofErr w:type="spellEnd"/>
      <w:r w:rsidRPr="00F55D9F">
        <w:rPr>
          <w:rFonts w:ascii="Arial" w:hAnsi="Arial" w:cs="Arial"/>
          <w:sz w:val="24"/>
          <w:szCs w:val="24"/>
        </w:rPr>
        <w:t>, por una Pedagogía de estos tiempos”</w:t>
      </w:r>
    </w:p>
    <w:p w:rsidR="00FE65A2" w:rsidRPr="00F55D9F" w:rsidRDefault="00FE65A2" w:rsidP="00F55D9F">
      <w:pPr>
        <w:spacing w:after="120" w:line="360" w:lineRule="auto"/>
        <w:jc w:val="center"/>
        <w:rPr>
          <w:rFonts w:ascii="Arial" w:eastAsia="Times New Roman" w:hAnsi="Arial" w:cs="Arial"/>
          <w:sz w:val="24"/>
          <w:szCs w:val="24"/>
        </w:rPr>
      </w:pPr>
    </w:p>
    <w:p w:rsidR="00FE65A2" w:rsidRPr="00F55D9F" w:rsidRDefault="00FE65A2" w:rsidP="00F55D9F">
      <w:pPr>
        <w:spacing w:after="120" w:line="360" w:lineRule="auto"/>
        <w:jc w:val="center"/>
        <w:rPr>
          <w:rFonts w:ascii="Arial" w:eastAsia="Times New Roman" w:hAnsi="Arial" w:cs="Arial"/>
          <w:sz w:val="24"/>
          <w:szCs w:val="24"/>
        </w:rPr>
      </w:pPr>
    </w:p>
    <w:p w:rsidR="00FE65A2" w:rsidRPr="00F55D9F" w:rsidRDefault="00FE65A2" w:rsidP="00F55D9F">
      <w:pPr>
        <w:spacing w:after="120" w:line="360" w:lineRule="auto"/>
        <w:jc w:val="both"/>
        <w:rPr>
          <w:rFonts w:ascii="Arial" w:hAnsi="Arial" w:cs="Arial"/>
          <w:sz w:val="24"/>
          <w:szCs w:val="24"/>
        </w:rPr>
      </w:pPr>
    </w:p>
    <w:p w:rsidR="008C4614" w:rsidRPr="00F55D9F" w:rsidRDefault="000219B9" w:rsidP="00F55D9F">
      <w:pPr>
        <w:spacing w:after="120" w:line="360" w:lineRule="auto"/>
        <w:jc w:val="both"/>
        <w:rPr>
          <w:rFonts w:ascii="Arial" w:hAnsi="Arial" w:cs="Arial"/>
          <w:sz w:val="24"/>
          <w:szCs w:val="24"/>
        </w:rPr>
      </w:pPr>
      <w:r w:rsidRPr="00F55D9F">
        <w:rPr>
          <w:rFonts w:ascii="Arial" w:hAnsi="Arial" w:cs="Arial"/>
          <w:b/>
          <w:sz w:val="24"/>
          <w:szCs w:val="24"/>
        </w:rPr>
        <w:t>Título:</w:t>
      </w:r>
      <w:r w:rsidRPr="00F55D9F">
        <w:rPr>
          <w:rFonts w:ascii="Arial" w:hAnsi="Arial" w:cs="Arial"/>
          <w:sz w:val="24"/>
          <w:szCs w:val="24"/>
        </w:rPr>
        <w:t xml:space="preserve"> </w:t>
      </w:r>
      <w:r w:rsidR="009412D0" w:rsidRPr="00F55D9F">
        <w:rPr>
          <w:rFonts w:ascii="Arial" w:hAnsi="Arial" w:cs="Arial"/>
          <w:sz w:val="24"/>
          <w:szCs w:val="24"/>
        </w:rPr>
        <w:t>La labor educativa del maestro</w:t>
      </w:r>
      <w:r w:rsidRPr="00F55D9F">
        <w:rPr>
          <w:rFonts w:ascii="Arial" w:hAnsi="Arial" w:cs="Arial"/>
          <w:sz w:val="24"/>
          <w:szCs w:val="24"/>
        </w:rPr>
        <w:t xml:space="preserve"> </w:t>
      </w:r>
      <w:r w:rsidR="00680EFC" w:rsidRPr="00F55D9F">
        <w:rPr>
          <w:rFonts w:ascii="Arial" w:hAnsi="Arial" w:cs="Arial"/>
          <w:sz w:val="24"/>
          <w:szCs w:val="24"/>
        </w:rPr>
        <w:t>ante</w:t>
      </w:r>
      <w:r w:rsidRPr="00F55D9F">
        <w:rPr>
          <w:rFonts w:ascii="Arial" w:hAnsi="Arial" w:cs="Arial"/>
          <w:sz w:val="24"/>
          <w:szCs w:val="24"/>
        </w:rPr>
        <w:t xml:space="preserve"> estudiantes víctimas de bullying.</w:t>
      </w:r>
    </w:p>
    <w:p w:rsidR="002818C0" w:rsidRPr="00F55D9F" w:rsidRDefault="002818C0" w:rsidP="00F55D9F">
      <w:pPr>
        <w:spacing w:after="120" w:line="360" w:lineRule="auto"/>
        <w:jc w:val="both"/>
        <w:rPr>
          <w:rFonts w:ascii="Arial" w:hAnsi="Arial" w:cs="Arial"/>
          <w:sz w:val="24"/>
          <w:szCs w:val="24"/>
        </w:rPr>
      </w:pPr>
    </w:p>
    <w:p w:rsidR="002818C0" w:rsidRPr="00F55D9F" w:rsidRDefault="002818C0" w:rsidP="00F55D9F">
      <w:pPr>
        <w:spacing w:after="120" w:line="360" w:lineRule="auto"/>
        <w:jc w:val="both"/>
        <w:rPr>
          <w:rFonts w:ascii="Arial" w:hAnsi="Arial" w:cs="Arial"/>
          <w:sz w:val="24"/>
          <w:szCs w:val="24"/>
        </w:rPr>
      </w:pPr>
    </w:p>
    <w:p w:rsidR="00680EFC" w:rsidRPr="00F55D9F" w:rsidRDefault="00680EFC" w:rsidP="00F55D9F">
      <w:pPr>
        <w:spacing w:after="120" w:line="360" w:lineRule="auto"/>
        <w:jc w:val="both"/>
        <w:rPr>
          <w:rFonts w:ascii="Arial" w:hAnsi="Arial" w:cs="Arial"/>
          <w:b/>
          <w:sz w:val="24"/>
          <w:szCs w:val="24"/>
        </w:rPr>
      </w:pPr>
      <w:r w:rsidRPr="00F55D9F">
        <w:rPr>
          <w:rFonts w:ascii="Arial" w:hAnsi="Arial" w:cs="Arial"/>
          <w:b/>
          <w:sz w:val="24"/>
          <w:szCs w:val="24"/>
        </w:rPr>
        <w:t xml:space="preserve">Autores: </w:t>
      </w:r>
    </w:p>
    <w:p w:rsidR="00680EFC" w:rsidRPr="00F55D9F" w:rsidRDefault="00680EFC" w:rsidP="00F55D9F">
      <w:pPr>
        <w:pStyle w:val="Prrafodelista"/>
        <w:numPr>
          <w:ilvl w:val="0"/>
          <w:numId w:val="3"/>
        </w:numPr>
        <w:spacing w:after="120" w:line="360" w:lineRule="auto"/>
        <w:jc w:val="both"/>
        <w:rPr>
          <w:rFonts w:ascii="Arial" w:hAnsi="Arial" w:cs="Arial"/>
          <w:sz w:val="24"/>
          <w:szCs w:val="24"/>
        </w:rPr>
      </w:pPr>
      <w:r w:rsidRPr="00F55D9F">
        <w:rPr>
          <w:rFonts w:ascii="Arial" w:hAnsi="Arial" w:cs="Arial"/>
          <w:sz w:val="24"/>
          <w:szCs w:val="24"/>
        </w:rPr>
        <w:t xml:space="preserve">Lic. </w:t>
      </w:r>
      <w:proofErr w:type="spellStart"/>
      <w:r w:rsidRPr="00F55D9F">
        <w:rPr>
          <w:rFonts w:ascii="Arial" w:hAnsi="Arial" w:cs="Arial"/>
          <w:sz w:val="24"/>
          <w:szCs w:val="24"/>
        </w:rPr>
        <w:t>Yamisleidy</w:t>
      </w:r>
      <w:proofErr w:type="spellEnd"/>
      <w:r w:rsidRPr="00F55D9F">
        <w:rPr>
          <w:rFonts w:ascii="Arial" w:hAnsi="Arial" w:cs="Arial"/>
          <w:sz w:val="24"/>
          <w:szCs w:val="24"/>
        </w:rPr>
        <w:t xml:space="preserve"> </w:t>
      </w:r>
      <w:proofErr w:type="spellStart"/>
      <w:r w:rsidRPr="00F55D9F">
        <w:rPr>
          <w:rFonts w:ascii="Arial" w:hAnsi="Arial" w:cs="Arial"/>
          <w:sz w:val="24"/>
          <w:szCs w:val="24"/>
        </w:rPr>
        <w:t>Nuñez</w:t>
      </w:r>
      <w:proofErr w:type="spellEnd"/>
      <w:r w:rsidRPr="00F55D9F">
        <w:rPr>
          <w:rFonts w:ascii="Arial" w:hAnsi="Arial" w:cs="Arial"/>
          <w:sz w:val="24"/>
          <w:szCs w:val="24"/>
        </w:rPr>
        <w:t xml:space="preserve"> </w:t>
      </w:r>
      <w:proofErr w:type="spellStart"/>
      <w:r w:rsidRPr="00F55D9F">
        <w:rPr>
          <w:rFonts w:ascii="Arial" w:hAnsi="Arial" w:cs="Arial"/>
          <w:sz w:val="24"/>
          <w:szCs w:val="24"/>
        </w:rPr>
        <w:t>Mitjans</w:t>
      </w:r>
      <w:proofErr w:type="spellEnd"/>
      <w:r w:rsidRPr="00F55D9F">
        <w:rPr>
          <w:rFonts w:ascii="Arial" w:hAnsi="Arial" w:cs="Arial"/>
          <w:sz w:val="24"/>
          <w:szCs w:val="24"/>
        </w:rPr>
        <w:t xml:space="preserve">, Departamento Formación Pedagógica General,  </w:t>
      </w:r>
      <w:hyperlink r:id="rId5" w:history="1">
        <w:r w:rsidRPr="00F55D9F">
          <w:rPr>
            <w:rStyle w:val="Hipervnculo"/>
            <w:rFonts w:ascii="Arial" w:hAnsi="Arial" w:cs="Arial"/>
            <w:sz w:val="24"/>
            <w:szCs w:val="24"/>
          </w:rPr>
          <w:t>yamisleidy.nunez@upr.edu.cu</w:t>
        </w:r>
      </w:hyperlink>
    </w:p>
    <w:p w:rsidR="00680EFC" w:rsidRPr="00F55D9F" w:rsidRDefault="00680EFC" w:rsidP="00F55D9F">
      <w:pPr>
        <w:pStyle w:val="Prrafodelista"/>
        <w:numPr>
          <w:ilvl w:val="0"/>
          <w:numId w:val="3"/>
        </w:numPr>
        <w:spacing w:after="120" w:line="360" w:lineRule="auto"/>
        <w:jc w:val="both"/>
        <w:rPr>
          <w:rFonts w:ascii="Arial" w:hAnsi="Arial" w:cs="Arial"/>
          <w:sz w:val="24"/>
          <w:szCs w:val="24"/>
        </w:rPr>
      </w:pPr>
      <w:r w:rsidRPr="00F55D9F">
        <w:rPr>
          <w:rFonts w:ascii="Arial" w:hAnsi="Arial" w:cs="Arial"/>
          <w:sz w:val="24"/>
          <w:szCs w:val="24"/>
        </w:rPr>
        <w:t xml:space="preserve">MSc. Yeran León Morejón, Departamento Formación Pedagógica General, </w:t>
      </w:r>
      <w:hyperlink r:id="rId6" w:history="1">
        <w:r w:rsidRPr="00F55D9F">
          <w:rPr>
            <w:rStyle w:val="Hipervnculo"/>
            <w:rFonts w:ascii="Arial" w:hAnsi="Arial" w:cs="Arial"/>
            <w:sz w:val="24"/>
            <w:szCs w:val="24"/>
          </w:rPr>
          <w:t>yeran.león@upr.edu.cu</w:t>
        </w:r>
      </w:hyperlink>
    </w:p>
    <w:p w:rsidR="00680EFC" w:rsidRPr="00F55D9F" w:rsidRDefault="00680EFC" w:rsidP="00F55D9F">
      <w:pPr>
        <w:spacing w:after="120" w:line="360" w:lineRule="auto"/>
        <w:jc w:val="both"/>
        <w:rPr>
          <w:rFonts w:ascii="Arial" w:hAnsi="Arial" w:cs="Arial"/>
          <w:sz w:val="24"/>
          <w:szCs w:val="24"/>
        </w:rPr>
      </w:pPr>
    </w:p>
    <w:p w:rsidR="002818C0" w:rsidRPr="00F55D9F" w:rsidRDefault="002818C0" w:rsidP="00F55D9F">
      <w:pPr>
        <w:spacing w:after="120" w:line="360" w:lineRule="auto"/>
        <w:jc w:val="both"/>
        <w:rPr>
          <w:rFonts w:ascii="Arial" w:hAnsi="Arial" w:cs="Arial"/>
          <w:sz w:val="24"/>
          <w:szCs w:val="24"/>
        </w:rPr>
      </w:pPr>
    </w:p>
    <w:p w:rsidR="002818C0" w:rsidRDefault="002818C0" w:rsidP="00F55D9F">
      <w:pPr>
        <w:spacing w:after="120" w:line="360" w:lineRule="auto"/>
        <w:jc w:val="both"/>
        <w:rPr>
          <w:rFonts w:ascii="Arial" w:hAnsi="Arial" w:cs="Arial"/>
          <w:sz w:val="24"/>
          <w:szCs w:val="24"/>
        </w:rPr>
      </w:pPr>
    </w:p>
    <w:p w:rsidR="00F55D9F" w:rsidRPr="00F55D9F" w:rsidRDefault="00F55D9F" w:rsidP="00F55D9F">
      <w:pPr>
        <w:spacing w:after="120" w:line="360" w:lineRule="auto"/>
        <w:jc w:val="both"/>
        <w:rPr>
          <w:rFonts w:ascii="Arial" w:hAnsi="Arial" w:cs="Arial"/>
          <w:sz w:val="24"/>
          <w:szCs w:val="24"/>
        </w:rPr>
      </w:pPr>
    </w:p>
    <w:p w:rsidR="002818C0" w:rsidRPr="00F55D9F" w:rsidRDefault="002818C0" w:rsidP="00F55D9F">
      <w:pPr>
        <w:spacing w:after="120" w:line="360" w:lineRule="auto"/>
        <w:jc w:val="both"/>
        <w:rPr>
          <w:rFonts w:ascii="Arial" w:hAnsi="Arial" w:cs="Arial"/>
          <w:sz w:val="24"/>
          <w:szCs w:val="24"/>
        </w:rPr>
      </w:pPr>
    </w:p>
    <w:p w:rsidR="002818C0" w:rsidRPr="00F55D9F" w:rsidRDefault="002818C0" w:rsidP="00F55D9F">
      <w:pPr>
        <w:spacing w:after="120" w:line="360" w:lineRule="auto"/>
        <w:jc w:val="center"/>
        <w:rPr>
          <w:rFonts w:ascii="Arial" w:hAnsi="Arial" w:cs="Arial"/>
          <w:sz w:val="24"/>
          <w:szCs w:val="24"/>
        </w:rPr>
      </w:pPr>
      <w:r w:rsidRPr="00F55D9F">
        <w:rPr>
          <w:rFonts w:ascii="Arial" w:hAnsi="Arial" w:cs="Arial"/>
          <w:sz w:val="24"/>
          <w:szCs w:val="24"/>
        </w:rPr>
        <w:t>Pinar del Río, 2018</w:t>
      </w:r>
    </w:p>
    <w:p w:rsidR="00F55D9F" w:rsidRDefault="00F55D9F" w:rsidP="00F55D9F">
      <w:pPr>
        <w:spacing w:after="120" w:line="360" w:lineRule="auto"/>
        <w:jc w:val="both"/>
        <w:rPr>
          <w:rFonts w:ascii="Arial" w:hAnsi="Arial" w:cs="Arial"/>
          <w:b/>
          <w:sz w:val="24"/>
          <w:szCs w:val="24"/>
        </w:rPr>
      </w:pPr>
    </w:p>
    <w:p w:rsidR="002818C0" w:rsidRPr="00F55D9F" w:rsidRDefault="002818C0" w:rsidP="00F55D9F">
      <w:pPr>
        <w:spacing w:after="120" w:line="360" w:lineRule="auto"/>
        <w:jc w:val="both"/>
        <w:rPr>
          <w:rFonts w:ascii="Arial" w:hAnsi="Arial" w:cs="Arial"/>
          <w:b/>
          <w:sz w:val="24"/>
          <w:szCs w:val="24"/>
        </w:rPr>
      </w:pPr>
      <w:r w:rsidRPr="00F55D9F">
        <w:rPr>
          <w:rFonts w:ascii="Arial" w:hAnsi="Arial" w:cs="Arial"/>
          <w:b/>
          <w:sz w:val="24"/>
          <w:szCs w:val="24"/>
        </w:rPr>
        <w:lastRenderedPageBreak/>
        <w:t>Resumen</w:t>
      </w:r>
    </w:p>
    <w:p w:rsidR="0027137E" w:rsidRDefault="00E77DCE" w:rsidP="00F55D9F">
      <w:pPr>
        <w:spacing w:after="120" w:line="360" w:lineRule="auto"/>
        <w:jc w:val="both"/>
        <w:rPr>
          <w:rFonts w:ascii="Arial" w:hAnsi="Arial" w:cs="Arial"/>
          <w:sz w:val="24"/>
          <w:szCs w:val="24"/>
        </w:rPr>
      </w:pPr>
      <w:r w:rsidRPr="00F55D9F">
        <w:rPr>
          <w:rFonts w:ascii="Arial" w:hAnsi="Arial" w:cs="Arial"/>
          <w:sz w:val="24"/>
          <w:szCs w:val="24"/>
        </w:rPr>
        <w:t>Hoy en día el tema del bullying es uno de los problemas más serios que nos encontramos en los centros escolares. Un niño que  sufre  esta  serie  de  problemas  ve  afectado  de  manera  negativa  sus  estudios,  vida  social,  autoestima…  Por  lo  tanto,  como docentes está en nuestra</w:t>
      </w:r>
      <w:r w:rsidR="00CE3140">
        <w:rPr>
          <w:rFonts w:ascii="Arial" w:hAnsi="Arial" w:cs="Arial"/>
          <w:sz w:val="24"/>
          <w:szCs w:val="24"/>
        </w:rPr>
        <w:t>s</w:t>
      </w:r>
      <w:r w:rsidRPr="00F55D9F">
        <w:rPr>
          <w:rFonts w:ascii="Arial" w:hAnsi="Arial" w:cs="Arial"/>
          <w:sz w:val="24"/>
          <w:szCs w:val="24"/>
        </w:rPr>
        <w:t xml:space="preserve"> mano</w:t>
      </w:r>
      <w:r w:rsidR="00CE3140">
        <w:rPr>
          <w:rFonts w:ascii="Arial" w:hAnsi="Arial" w:cs="Arial"/>
          <w:sz w:val="24"/>
          <w:szCs w:val="24"/>
        </w:rPr>
        <w:t>s</w:t>
      </w:r>
      <w:r w:rsidRPr="00F55D9F">
        <w:rPr>
          <w:rFonts w:ascii="Arial" w:hAnsi="Arial" w:cs="Arial"/>
          <w:sz w:val="24"/>
          <w:szCs w:val="24"/>
        </w:rPr>
        <w:t xml:space="preserve"> poder evitar que se den esta  serie de situaciones y </w:t>
      </w:r>
      <w:r w:rsidR="003C7206" w:rsidRPr="00F55D9F">
        <w:rPr>
          <w:rFonts w:ascii="Arial" w:hAnsi="Arial" w:cs="Arial"/>
          <w:sz w:val="24"/>
          <w:szCs w:val="24"/>
        </w:rPr>
        <w:t>corregirlas o tratarlas</w:t>
      </w:r>
      <w:r w:rsidRPr="00F55D9F">
        <w:rPr>
          <w:rFonts w:ascii="Arial" w:hAnsi="Arial" w:cs="Arial"/>
          <w:sz w:val="24"/>
          <w:szCs w:val="24"/>
        </w:rPr>
        <w:t xml:space="preserve"> lo antes posible. Por tanto, en este artículo vamos a ver las características, </w:t>
      </w:r>
      <w:r w:rsidR="00494506" w:rsidRPr="00F55D9F">
        <w:rPr>
          <w:rFonts w:ascii="Arial" w:hAnsi="Arial" w:cs="Arial"/>
          <w:sz w:val="24"/>
          <w:szCs w:val="24"/>
        </w:rPr>
        <w:t xml:space="preserve">los roles que se dan en este tipo de violencia, </w:t>
      </w:r>
      <w:r w:rsidRPr="00F55D9F">
        <w:rPr>
          <w:rFonts w:ascii="Arial" w:hAnsi="Arial" w:cs="Arial"/>
          <w:sz w:val="24"/>
          <w:szCs w:val="24"/>
        </w:rPr>
        <w:t xml:space="preserve">factores </w:t>
      </w:r>
      <w:r w:rsidR="00CC2E98" w:rsidRPr="00F55D9F">
        <w:rPr>
          <w:rFonts w:ascii="Arial" w:hAnsi="Arial" w:cs="Arial"/>
          <w:sz w:val="24"/>
          <w:szCs w:val="24"/>
        </w:rPr>
        <w:t xml:space="preserve">de riesgo </w:t>
      </w:r>
      <w:r w:rsidRPr="00F55D9F">
        <w:rPr>
          <w:rFonts w:ascii="Arial" w:hAnsi="Arial" w:cs="Arial"/>
          <w:sz w:val="24"/>
          <w:szCs w:val="24"/>
        </w:rPr>
        <w:t>y consecuencias del acoso esco</w:t>
      </w:r>
      <w:r w:rsidR="008D0F57">
        <w:rPr>
          <w:rFonts w:ascii="Arial" w:hAnsi="Arial" w:cs="Arial"/>
          <w:sz w:val="24"/>
          <w:szCs w:val="24"/>
        </w:rPr>
        <w:t>lar, así como la importancia de la labor del</w:t>
      </w:r>
      <w:r w:rsidRPr="00F55D9F">
        <w:rPr>
          <w:rFonts w:ascii="Arial" w:hAnsi="Arial" w:cs="Arial"/>
          <w:sz w:val="24"/>
          <w:szCs w:val="24"/>
        </w:rPr>
        <w:t xml:space="preserve"> docente en estos casos.</w:t>
      </w:r>
    </w:p>
    <w:p w:rsidR="002818C0" w:rsidRPr="00F55D9F" w:rsidRDefault="0027137E" w:rsidP="00F55D9F">
      <w:pPr>
        <w:spacing w:after="120" w:line="360" w:lineRule="auto"/>
        <w:jc w:val="both"/>
        <w:rPr>
          <w:rFonts w:ascii="Arial" w:hAnsi="Arial" w:cs="Arial"/>
          <w:sz w:val="24"/>
          <w:szCs w:val="24"/>
        </w:rPr>
      </w:pPr>
      <w:r w:rsidRPr="0027137E">
        <w:rPr>
          <w:rFonts w:ascii="Arial" w:hAnsi="Arial" w:cs="Arial"/>
          <w:b/>
          <w:sz w:val="24"/>
          <w:szCs w:val="24"/>
        </w:rPr>
        <w:t>Palabras claves:</w:t>
      </w:r>
      <w:r>
        <w:rPr>
          <w:rFonts w:ascii="Arial" w:hAnsi="Arial" w:cs="Arial"/>
          <w:sz w:val="24"/>
          <w:szCs w:val="24"/>
        </w:rPr>
        <w:t xml:space="preserve"> </w:t>
      </w:r>
      <w:proofErr w:type="spellStart"/>
      <w:r w:rsidRPr="00F55D9F">
        <w:rPr>
          <w:rFonts w:ascii="Arial" w:hAnsi="Arial" w:cs="Arial"/>
          <w:sz w:val="24"/>
          <w:szCs w:val="24"/>
        </w:rPr>
        <w:t>bullying</w:t>
      </w:r>
      <w:proofErr w:type="spellEnd"/>
      <w:r>
        <w:rPr>
          <w:rFonts w:ascii="Arial" w:hAnsi="Arial" w:cs="Arial"/>
          <w:sz w:val="24"/>
          <w:szCs w:val="24"/>
        </w:rPr>
        <w:t xml:space="preserve">, </w:t>
      </w:r>
      <w:r w:rsidRPr="00F55D9F">
        <w:rPr>
          <w:rFonts w:ascii="Arial" w:hAnsi="Arial" w:cs="Arial"/>
          <w:sz w:val="24"/>
          <w:szCs w:val="24"/>
        </w:rPr>
        <w:t>acoso escolar</w:t>
      </w:r>
      <w:r>
        <w:rPr>
          <w:rFonts w:ascii="Arial" w:hAnsi="Arial" w:cs="Arial"/>
          <w:sz w:val="24"/>
          <w:szCs w:val="24"/>
        </w:rPr>
        <w:t>.</w:t>
      </w:r>
      <w:r w:rsidR="002818C0" w:rsidRPr="00F55D9F">
        <w:rPr>
          <w:rFonts w:ascii="Arial" w:hAnsi="Arial" w:cs="Arial"/>
          <w:sz w:val="24"/>
          <w:szCs w:val="24"/>
        </w:rPr>
        <w:br w:type="page"/>
      </w:r>
    </w:p>
    <w:p w:rsidR="00680EFC" w:rsidRPr="00F55D9F" w:rsidRDefault="00680EFC" w:rsidP="00F55D9F">
      <w:pPr>
        <w:spacing w:after="120" w:line="360" w:lineRule="auto"/>
        <w:jc w:val="both"/>
        <w:rPr>
          <w:rFonts w:ascii="Arial" w:hAnsi="Arial" w:cs="Arial"/>
          <w:b/>
          <w:sz w:val="24"/>
          <w:szCs w:val="24"/>
        </w:rPr>
      </w:pPr>
      <w:r w:rsidRPr="00F55D9F">
        <w:rPr>
          <w:rFonts w:ascii="Arial" w:hAnsi="Arial" w:cs="Arial"/>
          <w:b/>
          <w:sz w:val="24"/>
          <w:szCs w:val="24"/>
        </w:rPr>
        <w:lastRenderedPageBreak/>
        <w:t>Introducción</w:t>
      </w:r>
    </w:p>
    <w:p w:rsidR="00A932BF" w:rsidRPr="00F55D9F" w:rsidRDefault="00A932BF" w:rsidP="00F55D9F">
      <w:pPr>
        <w:spacing w:after="120" w:line="360" w:lineRule="auto"/>
        <w:jc w:val="both"/>
        <w:rPr>
          <w:rFonts w:ascii="Arial" w:hAnsi="Arial" w:cs="Arial"/>
          <w:sz w:val="24"/>
          <w:szCs w:val="24"/>
        </w:rPr>
      </w:pPr>
      <w:r w:rsidRPr="00F55D9F">
        <w:rPr>
          <w:rFonts w:ascii="Arial" w:hAnsi="Arial" w:cs="Arial"/>
          <w:sz w:val="24"/>
          <w:szCs w:val="24"/>
        </w:rPr>
        <w:t>El bullying es un fenómeno antiguo en las escuelas, pero poco estudiado en nuestro medio. Se refiere al conjunto de comportamientos hostiles que una persona o grupo de personas, abusando de un poder real o ficticio, dirige contra un compañero/a de forma repetitiva y duradera, con la intención de causarle daño. En la mayoría de los casos, son comportamientos no encubiertos; el agresor no se esconde ni mantiene el anonimato y engloba agresiones directas e indirectas, tanto físicas como verbales, psicológicas y de exclusión social. La víctima está indefensa, no puede resolver por sí misma la situación y no existe una provocación previa por parte de la víctima.</w:t>
      </w:r>
    </w:p>
    <w:p w:rsidR="00A932BF" w:rsidRPr="00F55D9F" w:rsidRDefault="00A932BF" w:rsidP="00F55D9F">
      <w:pPr>
        <w:spacing w:after="120" w:line="360" w:lineRule="auto"/>
        <w:jc w:val="both"/>
        <w:rPr>
          <w:rFonts w:ascii="Arial" w:hAnsi="Arial" w:cs="Arial"/>
          <w:sz w:val="24"/>
          <w:szCs w:val="24"/>
        </w:rPr>
      </w:pPr>
      <w:r w:rsidRPr="00F55D9F">
        <w:rPr>
          <w:rFonts w:ascii="Arial" w:hAnsi="Arial" w:cs="Arial"/>
          <w:sz w:val="24"/>
          <w:szCs w:val="24"/>
        </w:rPr>
        <w:t xml:space="preserve">La Organización Mundial de la Salud define la violencia como el uso deliberado de fuerza física o el poder, ya sea en grado de amenaza o efectivo, contra uno mismo, otra persona o un grupo o comunidad, que cause o tenga muchas probabilidades de causar lesiones, muerte, daños psicológicos, trastornos de muerte, del desarrollo o privaciones. </w:t>
      </w:r>
    </w:p>
    <w:p w:rsidR="00A932BF" w:rsidRPr="00F55D9F" w:rsidRDefault="00A932BF" w:rsidP="00F55D9F">
      <w:pPr>
        <w:spacing w:after="120" w:line="360" w:lineRule="auto"/>
        <w:jc w:val="both"/>
        <w:rPr>
          <w:rFonts w:ascii="Arial" w:hAnsi="Arial" w:cs="Arial"/>
          <w:sz w:val="24"/>
          <w:szCs w:val="24"/>
        </w:rPr>
      </w:pPr>
      <w:proofErr w:type="spellStart"/>
      <w:r w:rsidRPr="00F55D9F">
        <w:rPr>
          <w:rFonts w:ascii="Arial" w:hAnsi="Arial" w:cs="Arial"/>
          <w:sz w:val="24"/>
          <w:szCs w:val="24"/>
        </w:rPr>
        <w:t>Olweus</w:t>
      </w:r>
      <w:proofErr w:type="spellEnd"/>
      <w:r w:rsidRPr="00F55D9F">
        <w:rPr>
          <w:rFonts w:ascii="Arial" w:hAnsi="Arial" w:cs="Arial"/>
          <w:sz w:val="24"/>
          <w:szCs w:val="24"/>
        </w:rPr>
        <w:t xml:space="preserve"> (1983), definió: </w:t>
      </w:r>
      <w:r w:rsidRPr="00F55D9F">
        <w:rPr>
          <w:rFonts w:ascii="Arial" w:hAnsi="Calibri" w:cs="Arial"/>
          <w:sz w:val="24"/>
          <w:szCs w:val="24"/>
        </w:rPr>
        <w:t></w:t>
      </w:r>
      <w:proofErr w:type="spellStart"/>
      <w:r w:rsidRPr="00F55D9F">
        <w:rPr>
          <w:rFonts w:ascii="Arial" w:hAnsi="Arial" w:cs="Arial"/>
          <w:sz w:val="24"/>
          <w:szCs w:val="24"/>
        </w:rPr>
        <w:t>Bullying</w:t>
      </w:r>
      <w:proofErr w:type="spellEnd"/>
      <w:r w:rsidRPr="00F55D9F">
        <w:rPr>
          <w:rFonts w:ascii="Arial" w:hAnsi="Arial" w:cs="Arial"/>
          <w:sz w:val="24"/>
          <w:szCs w:val="24"/>
        </w:rPr>
        <w:t xml:space="preserve"> es una conducta de persecución física y/o psicológica que realiza un alumno o alumna contra otro, al que escoge como víctima de repetidos ataques. Esta acción, negativa e intencionada, sitúa a la víctima en una posición de la que difícilmente puede escapar por sus propios medios. La continuidad de estas relaciones provoca en las víctimas efectos claramente negativos: ansiedad, descenso de la autoestima, y cuadros depresivos, que dificultan su integración en el medio escolar y el desarrollo normal de los aprendizajes.</w:t>
      </w:r>
      <w:r w:rsidRPr="00F55D9F">
        <w:rPr>
          <w:rFonts w:ascii="Arial" w:hAnsi="Calibri" w:cs="Arial"/>
          <w:sz w:val="24"/>
          <w:szCs w:val="24"/>
        </w:rPr>
        <w:t></w:t>
      </w:r>
      <w:r w:rsidRPr="00F55D9F">
        <w:rPr>
          <w:rFonts w:ascii="Arial" w:hAnsi="Arial" w:cs="Arial"/>
          <w:sz w:val="24"/>
          <w:szCs w:val="24"/>
        </w:rPr>
        <w:t xml:space="preserve"> </w:t>
      </w:r>
    </w:p>
    <w:p w:rsidR="00A932BF" w:rsidRPr="00F55D9F" w:rsidRDefault="00A932BF" w:rsidP="00F55D9F">
      <w:pPr>
        <w:spacing w:after="120" w:line="360" w:lineRule="auto"/>
        <w:jc w:val="both"/>
        <w:rPr>
          <w:rFonts w:ascii="Arial" w:hAnsi="Arial" w:cs="Arial"/>
          <w:sz w:val="24"/>
          <w:szCs w:val="24"/>
        </w:rPr>
      </w:pPr>
      <w:r w:rsidRPr="00F55D9F">
        <w:rPr>
          <w:rFonts w:ascii="Arial" w:hAnsi="Arial" w:cs="Arial"/>
          <w:sz w:val="24"/>
          <w:szCs w:val="24"/>
        </w:rPr>
        <w:t xml:space="preserve">Ortega (1998), definió: </w:t>
      </w:r>
      <w:r w:rsidRPr="00F55D9F">
        <w:rPr>
          <w:rFonts w:ascii="Arial" w:hAnsi="Calibri" w:cs="Arial"/>
          <w:sz w:val="24"/>
          <w:szCs w:val="24"/>
        </w:rPr>
        <w:t></w:t>
      </w:r>
      <w:r w:rsidRPr="00F55D9F">
        <w:rPr>
          <w:rFonts w:ascii="Arial" w:hAnsi="Arial" w:cs="Arial"/>
          <w:sz w:val="24"/>
          <w:szCs w:val="24"/>
        </w:rPr>
        <w:t>El bullying es un comportamiento prolongado de insultos, rechazo social, intimidación y/o agresividad física de unos alumnos contra otros, que se convierten en víctimas de sus compañeros.</w:t>
      </w:r>
      <w:r w:rsidRPr="00F55D9F">
        <w:rPr>
          <w:rFonts w:ascii="Arial" w:hAnsi="Calibri" w:cs="Arial"/>
          <w:sz w:val="24"/>
          <w:szCs w:val="24"/>
        </w:rPr>
        <w:t></w:t>
      </w:r>
      <w:r w:rsidRPr="00F55D9F">
        <w:rPr>
          <w:rFonts w:ascii="Arial" w:hAnsi="Arial" w:cs="Arial"/>
          <w:sz w:val="24"/>
          <w:szCs w:val="24"/>
        </w:rPr>
        <w:t xml:space="preserve"> </w:t>
      </w:r>
    </w:p>
    <w:p w:rsidR="00A932BF" w:rsidRPr="00F55D9F" w:rsidRDefault="00A932BF" w:rsidP="00F55D9F">
      <w:pPr>
        <w:spacing w:after="120" w:line="360" w:lineRule="auto"/>
        <w:jc w:val="both"/>
        <w:rPr>
          <w:rFonts w:ascii="Arial" w:hAnsi="Arial" w:cs="Arial"/>
          <w:sz w:val="24"/>
          <w:szCs w:val="24"/>
        </w:rPr>
      </w:pPr>
      <w:r w:rsidRPr="00F55D9F">
        <w:rPr>
          <w:rFonts w:ascii="Arial" w:hAnsi="Arial" w:cs="Arial"/>
          <w:sz w:val="24"/>
          <w:szCs w:val="24"/>
        </w:rPr>
        <w:t xml:space="preserve">La escuela es una institución que es responsable de la formación y seguridad de sus estudiantes durante el tiempo que permanecen con ella. Los escolares están un promedio de 6 a 7 horas diarias, durante 5 días de la semana, en las escuelas, tiempo suficiente para crear un ámbito que puede repercutir positiva o negativamente en su vida futura. Muchas familias, debido a las exigencias laborales actuales, han dejado de cumplir, o cumplen muy precariamente, este rol formador y la han traspasado a las instituciones escolares, lo que asigna a </w:t>
      </w:r>
      <w:proofErr w:type="gramStart"/>
      <w:r w:rsidRPr="00F55D9F">
        <w:rPr>
          <w:rFonts w:ascii="Arial" w:hAnsi="Arial" w:cs="Arial"/>
          <w:sz w:val="24"/>
          <w:szCs w:val="24"/>
        </w:rPr>
        <w:t>los</w:t>
      </w:r>
      <w:proofErr w:type="gramEnd"/>
      <w:r w:rsidRPr="00F55D9F">
        <w:rPr>
          <w:rFonts w:ascii="Arial" w:hAnsi="Arial" w:cs="Arial"/>
          <w:sz w:val="24"/>
          <w:szCs w:val="24"/>
        </w:rPr>
        <w:t xml:space="preserve"> docentes funciones cada vez más complejas </w:t>
      </w:r>
      <w:r w:rsidRPr="00F55D9F">
        <w:rPr>
          <w:rFonts w:ascii="Arial" w:hAnsi="Arial" w:cs="Arial"/>
          <w:sz w:val="24"/>
          <w:szCs w:val="24"/>
        </w:rPr>
        <w:lastRenderedPageBreak/>
        <w:t>para formar a los estudiantes a enfrentar los desafíos de la modernidad y la globalización.</w:t>
      </w:r>
    </w:p>
    <w:p w:rsidR="00680EFC" w:rsidRPr="00F55D9F" w:rsidRDefault="00A932BF" w:rsidP="00F55D9F">
      <w:pPr>
        <w:spacing w:after="120" w:line="360" w:lineRule="auto"/>
        <w:jc w:val="both"/>
        <w:rPr>
          <w:rFonts w:ascii="Arial" w:hAnsi="Arial" w:cs="Arial"/>
          <w:sz w:val="24"/>
          <w:szCs w:val="24"/>
        </w:rPr>
      </w:pPr>
      <w:r w:rsidRPr="00F55D9F">
        <w:rPr>
          <w:rFonts w:ascii="Arial" w:hAnsi="Arial" w:cs="Arial"/>
          <w:sz w:val="24"/>
          <w:szCs w:val="24"/>
        </w:rPr>
        <w:t>El papel de los docentes, maestros o profesores, es decisivo a la hora de enfrentarse a una situación de Acoso Escolar, Bullying  en su aula. El establecimiento de límites y la actitud de dejar de permanecer indiferentes ante el problema, harán que ellos puedan manejar con inteligencia todo tipo de situaciones. Deben establecer límites y dejar de tener una actitud pasiv</w:t>
      </w:r>
      <w:r w:rsidR="00B12EC2" w:rsidRPr="00F55D9F">
        <w:rPr>
          <w:rFonts w:ascii="Arial" w:hAnsi="Arial" w:cs="Arial"/>
          <w:sz w:val="24"/>
          <w:szCs w:val="24"/>
        </w:rPr>
        <w:t>a e indiferente ante el problema</w:t>
      </w:r>
      <w:r w:rsidRPr="00F55D9F">
        <w:rPr>
          <w:rFonts w:ascii="Arial" w:hAnsi="Arial" w:cs="Arial"/>
          <w:sz w:val="24"/>
          <w:szCs w:val="24"/>
        </w:rPr>
        <w:t>.</w:t>
      </w:r>
    </w:p>
    <w:p w:rsidR="00B12EC2" w:rsidRPr="00F55D9F" w:rsidRDefault="0027137E" w:rsidP="00F55D9F">
      <w:pPr>
        <w:spacing w:after="120" w:line="360" w:lineRule="auto"/>
        <w:jc w:val="both"/>
        <w:rPr>
          <w:rFonts w:ascii="Arial" w:hAnsi="Arial" w:cs="Arial"/>
          <w:b/>
          <w:sz w:val="24"/>
          <w:szCs w:val="24"/>
        </w:rPr>
      </w:pPr>
      <w:r>
        <w:rPr>
          <w:rFonts w:ascii="Arial" w:hAnsi="Arial" w:cs="Arial"/>
          <w:b/>
          <w:sz w:val="24"/>
          <w:szCs w:val="24"/>
        </w:rPr>
        <w:t>D</w:t>
      </w:r>
      <w:r w:rsidR="00B12EC2" w:rsidRPr="00F55D9F">
        <w:rPr>
          <w:rFonts w:ascii="Arial" w:hAnsi="Arial" w:cs="Arial"/>
          <w:b/>
          <w:sz w:val="24"/>
          <w:szCs w:val="24"/>
        </w:rPr>
        <w:t>esarrollo</w:t>
      </w:r>
    </w:p>
    <w:p w:rsidR="008D181A" w:rsidRPr="00F55D9F" w:rsidRDefault="008D181A" w:rsidP="00F55D9F">
      <w:pPr>
        <w:spacing w:after="120" w:line="360" w:lineRule="auto"/>
        <w:jc w:val="both"/>
        <w:rPr>
          <w:rFonts w:ascii="Arial" w:hAnsi="Arial" w:cs="Arial"/>
          <w:sz w:val="24"/>
          <w:szCs w:val="24"/>
        </w:rPr>
      </w:pPr>
      <w:r w:rsidRPr="00F55D9F">
        <w:rPr>
          <w:rFonts w:ascii="Arial" w:hAnsi="Arial" w:cs="Arial"/>
          <w:sz w:val="24"/>
          <w:szCs w:val="24"/>
        </w:rPr>
        <w:t>El Bullying, también conocido como hostigamiento escolar, patinaje escolar, matoneo escolar, se define como un comportamiento en el cual, de manera constante y deliberada se hace que otra persona se sienta, incómoda, asustada o amenazada, haciendo que aquellos estudiantes a quienes se les aplica se sientan intimidados e impotentes, sin poder llegar a defenderse.</w:t>
      </w:r>
    </w:p>
    <w:p w:rsidR="008D181A" w:rsidRPr="00F55D9F" w:rsidRDefault="008D181A" w:rsidP="00F55D9F">
      <w:pPr>
        <w:spacing w:after="120" w:line="360" w:lineRule="auto"/>
        <w:jc w:val="both"/>
        <w:rPr>
          <w:rFonts w:ascii="Arial" w:hAnsi="Arial" w:cs="Arial"/>
          <w:sz w:val="24"/>
          <w:szCs w:val="24"/>
        </w:rPr>
      </w:pPr>
      <w:r w:rsidRPr="00F55D9F">
        <w:rPr>
          <w:rFonts w:ascii="Arial" w:hAnsi="Arial" w:cs="Arial"/>
          <w:sz w:val="24"/>
          <w:szCs w:val="24"/>
        </w:rPr>
        <w:t>Esta práctica es una tortura metódica y sistemática, que se reproduce en todos los estratos sociales, en todos los cursos o grados y en colegios o escuelas públicas o privadas.</w:t>
      </w:r>
    </w:p>
    <w:p w:rsidR="008D181A" w:rsidRPr="00F55D9F" w:rsidRDefault="008D181A" w:rsidP="00F55D9F">
      <w:pPr>
        <w:spacing w:after="120" w:line="360" w:lineRule="auto"/>
        <w:jc w:val="both"/>
        <w:rPr>
          <w:rFonts w:ascii="Arial" w:hAnsi="Arial" w:cs="Arial"/>
          <w:sz w:val="24"/>
          <w:szCs w:val="24"/>
        </w:rPr>
      </w:pPr>
      <w:r w:rsidRPr="00F55D9F">
        <w:rPr>
          <w:rFonts w:ascii="Arial" w:hAnsi="Arial" w:cs="Arial"/>
          <w:sz w:val="24"/>
          <w:szCs w:val="24"/>
        </w:rPr>
        <w:t>El Bullying, es generado entre compañeros de estudio donde también se puede observar compañeros que avalan este fenómeno con su complicidad, silencio e indiferencia.</w:t>
      </w:r>
    </w:p>
    <w:p w:rsidR="00B12EC2" w:rsidRPr="00F55D9F" w:rsidRDefault="008D181A" w:rsidP="00F55D9F">
      <w:pPr>
        <w:spacing w:after="120" w:line="360" w:lineRule="auto"/>
        <w:jc w:val="both"/>
        <w:rPr>
          <w:rFonts w:ascii="Arial" w:hAnsi="Arial" w:cs="Arial"/>
          <w:sz w:val="24"/>
          <w:szCs w:val="24"/>
        </w:rPr>
      </w:pPr>
      <w:r w:rsidRPr="00F55D9F">
        <w:rPr>
          <w:rFonts w:ascii="Arial" w:hAnsi="Arial" w:cs="Arial"/>
          <w:sz w:val="24"/>
          <w:szCs w:val="24"/>
        </w:rPr>
        <w:t>Bajo el anterior contexto, en los ambientes escolares se ven a menudo acciones de bullying que combinan intolerancia, discriminación, prejuicios, trastornos de salud mental y física y que resultan ser devastadores y humillantes para quién lo sufre pues pierden la confianza en sí mismo y la tranquilidad, llena de rabia, deseos de venganza y temor y es un problema que se mantiene por el silencio, tanto del que lo sufre como de los testigos y que afecta gravemente el clima escolar dentro y fuera del aula.</w:t>
      </w:r>
    </w:p>
    <w:p w:rsidR="008D181A" w:rsidRPr="00F55D9F" w:rsidRDefault="008D181A" w:rsidP="00F55D9F">
      <w:pPr>
        <w:spacing w:after="120" w:line="360" w:lineRule="auto"/>
        <w:jc w:val="both"/>
        <w:rPr>
          <w:rFonts w:ascii="Arial" w:hAnsi="Arial" w:cs="Arial"/>
          <w:sz w:val="24"/>
          <w:szCs w:val="24"/>
        </w:rPr>
      </w:pPr>
      <w:r w:rsidRPr="00F55D9F">
        <w:rPr>
          <w:rFonts w:ascii="Arial" w:hAnsi="Arial" w:cs="Arial"/>
          <w:sz w:val="24"/>
          <w:szCs w:val="24"/>
        </w:rPr>
        <w:t>El bullying se presenta tanto en niños de primaria como en adolescentes y jóvenes. De hecho, el  bullying suele atribuirse a los adolescentes que manifiestan ciertas características consideradas propias de “</w:t>
      </w:r>
      <w:proofErr w:type="spellStart"/>
      <w:r w:rsidRPr="00F55D9F">
        <w:rPr>
          <w:rFonts w:ascii="Arial" w:hAnsi="Arial" w:cs="Arial"/>
          <w:sz w:val="24"/>
          <w:szCs w:val="24"/>
        </w:rPr>
        <w:t>maltratadores</w:t>
      </w:r>
      <w:proofErr w:type="spellEnd"/>
      <w:r w:rsidRPr="00F55D9F">
        <w:rPr>
          <w:rFonts w:ascii="Arial" w:hAnsi="Arial" w:cs="Arial"/>
          <w:sz w:val="24"/>
          <w:szCs w:val="24"/>
        </w:rPr>
        <w:t xml:space="preserve"> típicos”, tales como una tiranía premeditada, continua, malévola y despreciable; graves problemas de conducta desde </w:t>
      </w:r>
      <w:r w:rsidRPr="00F55D9F">
        <w:rPr>
          <w:rFonts w:ascii="Arial" w:hAnsi="Arial" w:cs="Arial"/>
          <w:sz w:val="24"/>
          <w:szCs w:val="24"/>
        </w:rPr>
        <w:lastRenderedPageBreak/>
        <w:t>edades tempranas, agresividad,  robo  de  cosas,  mentiras  constantes  y  consumo  de  drogas (</w:t>
      </w:r>
      <w:proofErr w:type="spellStart"/>
      <w:r w:rsidRPr="00F55D9F">
        <w:rPr>
          <w:rFonts w:ascii="Arial" w:hAnsi="Arial" w:cs="Arial"/>
          <w:sz w:val="24"/>
          <w:szCs w:val="24"/>
        </w:rPr>
        <w:t>Roesch</w:t>
      </w:r>
      <w:proofErr w:type="spellEnd"/>
      <w:r w:rsidRPr="00F55D9F">
        <w:rPr>
          <w:rFonts w:ascii="Arial" w:hAnsi="Arial" w:cs="Arial"/>
          <w:sz w:val="24"/>
          <w:szCs w:val="24"/>
        </w:rPr>
        <w:t xml:space="preserve">, 2007). </w:t>
      </w:r>
    </w:p>
    <w:p w:rsidR="008D181A" w:rsidRPr="00F55D9F" w:rsidRDefault="008D181A" w:rsidP="00F55D9F">
      <w:pPr>
        <w:spacing w:after="120" w:line="360" w:lineRule="auto"/>
        <w:jc w:val="both"/>
        <w:rPr>
          <w:rFonts w:ascii="Arial" w:hAnsi="Arial" w:cs="Arial"/>
          <w:sz w:val="24"/>
          <w:szCs w:val="24"/>
        </w:rPr>
      </w:pPr>
      <w:r w:rsidRPr="00F55D9F">
        <w:rPr>
          <w:rFonts w:ascii="Arial" w:hAnsi="Arial" w:cs="Arial"/>
          <w:sz w:val="24"/>
          <w:szCs w:val="24"/>
        </w:rPr>
        <w:t>Con frecuencia se afirma que estos “</w:t>
      </w:r>
      <w:proofErr w:type="spellStart"/>
      <w:r w:rsidRPr="00F55D9F">
        <w:rPr>
          <w:rFonts w:ascii="Arial" w:hAnsi="Arial" w:cs="Arial"/>
          <w:sz w:val="24"/>
          <w:szCs w:val="24"/>
        </w:rPr>
        <w:t>maltratadores</w:t>
      </w:r>
      <w:proofErr w:type="spellEnd"/>
      <w:r w:rsidRPr="00F55D9F">
        <w:rPr>
          <w:rFonts w:ascii="Arial" w:hAnsi="Arial" w:cs="Arial"/>
          <w:sz w:val="24"/>
          <w:szCs w:val="24"/>
        </w:rPr>
        <w:t>” tienen poca empatía hacia los demás desde una edad temprana, y que son excesivamente impulsivos e incapaces de controlar su agresividad, y que además tienen baja autoestima (</w:t>
      </w:r>
      <w:proofErr w:type="spellStart"/>
      <w:r w:rsidRPr="00F55D9F">
        <w:rPr>
          <w:rFonts w:ascii="Arial" w:hAnsi="Arial" w:cs="Arial"/>
          <w:sz w:val="24"/>
          <w:szCs w:val="24"/>
        </w:rPr>
        <w:t>Olweus</w:t>
      </w:r>
      <w:proofErr w:type="spellEnd"/>
      <w:r w:rsidRPr="00F55D9F">
        <w:rPr>
          <w:rFonts w:ascii="Arial" w:hAnsi="Arial" w:cs="Arial"/>
          <w:sz w:val="24"/>
          <w:szCs w:val="24"/>
        </w:rPr>
        <w:t xml:space="preserve">, 2001; </w:t>
      </w:r>
      <w:proofErr w:type="spellStart"/>
      <w:r w:rsidRPr="00F55D9F">
        <w:rPr>
          <w:rFonts w:ascii="Arial" w:hAnsi="Arial" w:cs="Arial"/>
          <w:sz w:val="24"/>
          <w:szCs w:val="24"/>
        </w:rPr>
        <w:t>Whitney</w:t>
      </w:r>
      <w:proofErr w:type="spellEnd"/>
      <w:r w:rsidRPr="00F55D9F">
        <w:rPr>
          <w:rFonts w:ascii="Arial" w:hAnsi="Arial" w:cs="Arial"/>
          <w:sz w:val="24"/>
          <w:szCs w:val="24"/>
        </w:rPr>
        <w:t xml:space="preserve"> y Smith, 1993; Serrano, 2008). Al respecto, se han elaborado discursos sobre los “trastornos” de los </w:t>
      </w:r>
      <w:proofErr w:type="spellStart"/>
      <w:r w:rsidRPr="00F55D9F">
        <w:rPr>
          <w:rFonts w:ascii="Arial" w:hAnsi="Arial" w:cs="Arial"/>
          <w:sz w:val="24"/>
          <w:szCs w:val="24"/>
        </w:rPr>
        <w:t>maltratadores</w:t>
      </w:r>
      <w:proofErr w:type="spellEnd"/>
      <w:r w:rsidRPr="00F55D9F">
        <w:rPr>
          <w:rFonts w:ascii="Arial" w:hAnsi="Arial" w:cs="Arial"/>
          <w:sz w:val="24"/>
          <w:szCs w:val="24"/>
        </w:rPr>
        <w:t xml:space="preserve"> típicos: a) de conducta (déficit de atención con hiperactividad, trastorno </w:t>
      </w:r>
      <w:proofErr w:type="spellStart"/>
      <w:r w:rsidRPr="00F55D9F">
        <w:rPr>
          <w:rFonts w:ascii="Arial" w:hAnsi="Arial" w:cs="Arial"/>
          <w:sz w:val="24"/>
          <w:szCs w:val="24"/>
        </w:rPr>
        <w:t>negativista</w:t>
      </w:r>
      <w:proofErr w:type="spellEnd"/>
      <w:r w:rsidRPr="00F55D9F">
        <w:rPr>
          <w:rFonts w:ascii="Arial" w:hAnsi="Arial" w:cs="Arial"/>
          <w:sz w:val="24"/>
          <w:szCs w:val="24"/>
        </w:rPr>
        <w:t xml:space="preserve">-desafiante), b) </w:t>
      </w:r>
      <w:proofErr w:type="spellStart"/>
      <w:r w:rsidRPr="00F55D9F">
        <w:rPr>
          <w:rFonts w:ascii="Arial" w:hAnsi="Arial" w:cs="Arial"/>
          <w:sz w:val="24"/>
          <w:szCs w:val="24"/>
        </w:rPr>
        <w:t>disociales</w:t>
      </w:r>
      <w:proofErr w:type="spellEnd"/>
      <w:r w:rsidRPr="00F55D9F">
        <w:rPr>
          <w:rFonts w:ascii="Arial" w:hAnsi="Arial" w:cs="Arial"/>
          <w:sz w:val="24"/>
          <w:szCs w:val="24"/>
        </w:rPr>
        <w:t xml:space="preserve"> (bajo compañerismo y solidaridad) y c) del control: explosivo-intermitentes y </w:t>
      </w:r>
      <w:r w:rsidR="000C0093" w:rsidRPr="00F55D9F">
        <w:rPr>
          <w:rFonts w:ascii="Arial" w:hAnsi="Arial" w:cs="Arial"/>
          <w:sz w:val="24"/>
          <w:szCs w:val="24"/>
        </w:rPr>
        <w:t>a</w:t>
      </w:r>
      <w:r w:rsidRPr="00F55D9F">
        <w:rPr>
          <w:rFonts w:ascii="Arial" w:hAnsi="Arial" w:cs="Arial"/>
          <w:sz w:val="24"/>
          <w:szCs w:val="24"/>
        </w:rPr>
        <w:t>daptativos (</w:t>
      </w:r>
      <w:proofErr w:type="spellStart"/>
      <w:r w:rsidRPr="00F55D9F">
        <w:rPr>
          <w:rFonts w:ascii="Arial" w:hAnsi="Arial" w:cs="Arial"/>
          <w:sz w:val="24"/>
          <w:szCs w:val="24"/>
        </w:rPr>
        <w:t>Trianes</w:t>
      </w:r>
      <w:proofErr w:type="spellEnd"/>
      <w:r w:rsidRPr="00F55D9F">
        <w:rPr>
          <w:rFonts w:ascii="Arial" w:hAnsi="Arial" w:cs="Arial"/>
          <w:sz w:val="24"/>
          <w:szCs w:val="24"/>
        </w:rPr>
        <w:t xml:space="preserve">, 2000). </w:t>
      </w:r>
    </w:p>
    <w:p w:rsidR="008D181A" w:rsidRPr="00F55D9F" w:rsidRDefault="008D181A" w:rsidP="00F55D9F">
      <w:pPr>
        <w:spacing w:after="120" w:line="360" w:lineRule="auto"/>
        <w:jc w:val="both"/>
        <w:rPr>
          <w:rFonts w:ascii="Arial" w:hAnsi="Arial" w:cs="Arial"/>
          <w:sz w:val="24"/>
          <w:szCs w:val="24"/>
        </w:rPr>
      </w:pPr>
      <w:r w:rsidRPr="00F55D9F">
        <w:rPr>
          <w:rFonts w:ascii="Arial" w:hAnsi="Arial" w:cs="Arial"/>
          <w:sz w:val="24"/>
          <w:szCs w:val="24"/>
        </w:rPr>
        <w:t>Aunque es cierto que ciertas pautas de conducta pueden prevalecer en el tiempo, es conveniente evitar la clasi</w:t>
      </w:r>
      <w:r w:rsidR="001848F6" w:rsidRPr="00F55D9F">
        <w:rPr>
          <w:rFonts w:ascii="Arial" w:hAnsi="Arial" w:cs="Arial"/>
          <w:sz w:val="24"/>
          <w:szCs w:val="24"/>
        </w:rPr>
        <w:t>fi</w:t>
      </w:r>
      <w:r w:rsidRPr="00F55D9F">
        <w:rPr>
          <w:rFonts w:ascii="Arial" w:hAnsi="Arial" w:cs="Arial"/>
          <w:sz w:val="24"/>
          <w:szCs w:val="24"/>
        </w:rPr>
        <w:t>cación de ciertos adolescentes como “</w:t>
      </w:r>
      <w:proofErr w:type="spellStart"/>
      <w:r w:rsidRPr="00F55D9F">
        <w:rPr>
          <w:rFonts w:ascii="Arial" w:hAnsi="Arial" w:cs="Arial"/>
          <w:sz w:val="24"/>
          <w:szCs w:val="24"/>
        </w:rPr>
        <w:t>maltratadores</w:t>
      </w:r>
      <w:proofErr w:type="spellEnd"/>
      <w:r w:rsidRPr="00F55D9F">
        <w:rPr>
          <w:rFonts w:ascii="Arial" w:hAnsi="Arial" w:cs="Arial"/>
          <w:sz w:val="24"/>
          <w:szCs w:val="24"/>
        </w:rPr>
        <w:t xml:space="preserve"> potenciales”, pues esto depende de procesos culturales, sociales y </w:t>
      </w:r>
      <w:proofErr w:type="spellStart"/>
      <w:r w:rsidRPr="00F55D9F">
        <w:rPr>
          <w:rFonts w:ascii="Arial" w:hAnsi="Arial" w:cs="Arial"/>
          <w:sz w:val="24"/>
          <w:szCs w:val="24"/>
        </w:rPr>
        <w:t>psicodinámicos</w:t>
      </w:r>
      <w:proofErr w:type="spellEnd"/>
      <w:r w:rsidRPr="00F55D9F">
        <w:rPr>
          <w:rFonts w:ascii="Arial" w:hAnsi="Arial" w:cs="Arial"/>
          <w:sz w:val="24"/>
          <w:szCs w:val="24"/>
        </w:rPr>
        <w:t xml:space="preserve">, es decir, no está determinado por cuestiones genéticas o por algo parecido a una “perversidad innata”. </w:t>
      </w:r>
    </w:p>
    <w:p w:rsidR="008D181A" w:rsidRPr="00F55D9F" w:rsidRDefault="008D181A" w:rsidP="00F55D9F">
      <w:pPr>
        <w:spacing w:after="120" w:line="360" w:lineRule="auto"/>
        <w:jc w:val="both"/>
        <w:rPr>
          <w:rFonts w:ascii="Arial" w:hAnsi="Arial" w:cs="Arial"/>
          <w:sz w:val="24"/>
          <w:szCs w:val="24"/>
          <w:u w:val="single"/>
        </w:rPr>
      </w:pPr>
      <w:r w:rsidRPr="00F55D9F">
        <w:rPr>
          <w:rFonts w:ascii="Arial" w:hAnsi="Arial" w:cs="Arial"/>
          <w:sz w:val="24"/>
          <w:szCs w:val="24"/>
        </w:rPr>
        <w:t>Por otro lado, con estas etiquetas se olvida que los participantes en los actos de bullying asumen diferentes papeles en cada situación (</w:t>
      </w:r>
      <w:proofErr w:type="spellStart"/>
      <w:r w:rsidRPr="00F55D9F">
        <w:rPr>
          <w:rFonts w:ascii="Arial" w:hAnsi="Arial" w:cs="Arial"/>
          <w:sz w:val="24"/>
          <w:szCs w:val="24"/>
        </w:rPr>
        <w:t>Salmivalli</w:t>
      </w:r>
      <w:proofErr w:type="spellEnd"/>
      <w:r w:rsidRPr="00F55D9F">
        <w:rPr>
          <w:rFonts w:ascii="Arial" w:hAnsi="Arial" w:cs="Arial"/>
          <w:sz w:val="24"/>
          <w:szCs w:val="24"/>
        </w:rPr>
        <w:t xml:space="preserve"> et  al.,  1998:  quienes  ejercen  el  maltrato  y  sus  seguidores,  quienes  sufren el maltrato, quienes refuerzan la situación, quienes optan por escapar cuando se maltrata a otra persona. Además, en todo acto de violencia escolar y bullying, intervienen cinco participantes: </w:t>
      </w:r>
      <w:proofErr w:type="spellStart"/>
      <w:r w:rsidRPr="00F55D9F">
        <w:rPr>
          <w:rFonts w:ascii="Arial" w:hAnsi="Arial" w:cs="Arial"/>
          <w:sz w:val="24"/>
          <w:szCs w:val="24"/>
          <w:u w:val="single"/>
        </w:rPr>
        <w:t>maltratadores</w:t>
      </w:r>
      <w:proofErr w:type="spellEnd"/>
      <w:r w:rsidRPr="00F55D9F">
        <w:rPr>
          <w:rFonts w:ascii="Arial" w:hAnsi="Arial" w:cs="Arial"/>
          <w:sz w:val="24"/>
          <w:szCs w:val="24"/>
          <w:u w:val="single"/>
        </w:rPr>
        <w:t>, víctimas, testigos, instigadores e intérpretes.</w:t>
      </w:r>
    </w:p>
    <w:p w:rsidR="008D181A" w:rsidRPr="00F55D9F" w:rsidRDefault="008D181A" w:rsidP="00F55D9F">
      <w:pPr>
        <w:spacing w:after="120" w:line="360" w:lineRule="auto"/>
        <w:jc w:val="both"/>
        <w:rPr>
          <w:rFonts w:ascii="Arial" w:hAnsi="Arial" w:cs="Arial"/>
          <w:sz w:val="24"/>
          <w:szCs w:val="24"/>
        </w:rPr>
      </w:pPr>
      <w:r w:rsidRPr="00F55D9F">
        <w:rPr>
          <w:rFonts w:ascii="Arial" w:hAnsi="Arial" w:cs="Arial"/>
          <w:sz w:val="24"/>
          <w:szCs w:val="24"/>
        </w:rPr>
        <w:t xml:space="preserve">Quien conoce bien los códigos implícitos en la escuela y, sin ser víctima ni </w:t>
      </w:r>
      <w:proofErr w:type="spellStart"/>
      <w:r w:rsidRPr="00F55D9F">
        <w:rPr>
          <w:rFonts w:ascii="Arial" w:hAnsi="Arial" w:cs="Arial"/>
          <w:sz w:val="24"/>
          <w:szCs w:val="24"/>
        </w:rPr>
        <w:t>maltratador</w:t>
      </w:r>
      <w:proofErr w:type="spellEnd"/>
      <w:r w:rsidRPr="00F55D9F">
        <w:rPr>
          <w:rFonts w:ascii="Arial" w:hAnsi="Arial" w:cs="Arial"/>
          <w:sz w:val="24"/>
          <w:szCs w:val="24"/>
        </w:rPr>
        <w:t>, instiga la realización de actos de violencia, puede ser llamado instigador, y aquel que observa y estudia la violencia, puede ser llamado intérprete</w:t>
      </w:r>
      <w:r w:rsidR="001848F6" w:rsidRPr="00F55D9F">
        <w:rPr>
          <w:rFonts w:ascii="Arial" w:hAnsi="Arial" w:cs="Arial"/>
          <w:sz w:val="24"/>
          <w:szCs w:val="24"/>
        </w:rPr>
        <w:t>.</w:t>
      </w:r>
    </w:p>
    <w:p w:rsidR="001848F6" w:rsidRPr="00F55D9F" w:rsidRDefault="001848F6" w:rsidP="00F55D9F">
      <w:pPr>
        <w:spacing w:after="120" w:line="360" w:lineRule="auto"/>
        <w:jc w:val="both"/>
        <w:rPr>
          <w:rFonts w:ascii="Arial" w:hAnsi="Arial" w:cs="Arial"/>
          <w:sz w:val="24"/>
          <w:szCs w:val="24"/>
        </w:rPr>
      </w:pPr>
      <w:r w:rsidRPr="00F55D9F">
        <w:rPr>
          <w:rFonts w:ascii="Arial" w:hAnsi="Arial" w:cs="Arial"/>
          <w:sz w:val="24"/>
          <w:szCs w:val="24"/>
        </w:rPr>
        <w:t xml:space="preserve">Como hemos visto, las formas que adquiere el bullying son verbales (insultos, majaderías, burlas, bromas pesadas); físicas (empujones, patadas, pellizcos, golpes, romper la ropa); sexuales (tocamientos irrespetuosos); sociales, de indiferencia y ostracismo (el hacer a un lado a la persona, sobre todo del grupo); virtuales, mediante el </w:t>
      </w:r>
      <w:proofErr w:type="spellStart"/>
      <w:r w:rsidRPr="00F55D9F">
        <w:rPr>
          <w:rFonts w:ascii="Arial" w:hAnsi="Arial" w:cs="Arial"/>
          <w:i/>
          <w:sz w:val="24"/>
          <w:szCs w:val="24"/>
        </w:rPr>
        <w:t>cyberbullying</w:t>
      </w:r>
      <w:proofErr w:type="spellEnd"/>
      <w:r w:rsidRPr="00F55D9F">
        <w:rPr>
          <w:rFonts w:ascii="Arial" w:hAnsi="Arial" w:cs="Arial"/>
          <w:sz w:val="24"/>
          <w:szCs w:val="24"/>
        </w:rPr>
        <w:t xml:space="preserve"> o intimidación por la red, ya sea a través de teléfonos móviles o de redes sociales, como </w:t>
      </w:r>
      <w:proofErr w:type="spellStart"/>
      <w:r w:rsidRPr="00F55D9F">
        <w:rPr>
          <w:rFonts w:ascii="Arial" w:hAnsi="Arial" w:cs="Arial"/>
          <w:sz w:val="24"/>
          <w:szCs w:val="24"/>
        </w:rPr>
        <w:t>facebook</w:t>
      </w:r>
      <w:proofErr w:type="spellEnd"/>
      <w:r w:rsidRPr="00F55D9F">
        <w:rPr>
          <w:rFonts w:ascii="Arial" w:hAnsi="Arial" w:cs="Arial"/>
          <w:sz w:val="24"/>
          <w:szCs w:val="24"/>
        </w:rPr>
        <w:t xml:space="preserve">, </w:t>
      </w:r>
      <w:proofErr w:type="spellStart"/>
      <w:r w:rsidRPr="00F55D9F">
        <w:rPr>
          <w:rFonts w:ascii="Arial" w:hAnsi="Arial" w:cs="Arial"/>
          <w:sz w:val="24"/>
          <w:szCs w:val="24"/>
        </w:rPr>
        <w:t>twitter</w:t>
      </w:r>
      <w:proofErr w:type="spellEnd"/>
      <w:r w:rsidRPr="00F55D9F">
        <w:rPr>
          <w:rFonts w:ascii="Arial" w:hAnsi="Arial" w:cs="Arial"/>
          <w:sz w:val="24"/>
          <w:szCs w:val="24"/>
        </w:rPr>
        <w:t>, o por correos electrónicos o páginas virtuales (Ortega, 2010).</w:t>
      </w:r>
    </w:p>
    <w:p w:rsidR="001848F6" w:rsidRPr="00F55D9F" w:rsidRDefault="001848F6" w:rsidP="00F55D9F">
      <w:pPr>
        <w:spacing w:after="120" w:line="360" w:lineRule="auto"/>
        <w:jc w:val="both"/>
        <w:rPr>
          <w:rFonts w:ascii="Arial" w:hAnsi="Arial" w:cs="Arial"/>
          <w:sz w:val="24"/>
          <w:szCs w:val="24"/>
        </w:rPr>
      </w:pPr>
      <w:r w:rsidRPr="00F55D9F">
        <w:rPr>
          <w:rFonts w:ascii="Arial" w:hAnsi="Arial" w:cs="Arial"/>
          <w:sz w:val="24"/>
          <w:szCs w:val="24"/>
        </w:rPr>
        <w:lastRenderedPageBreak/>
        <w:t xml:space="preserve">En la actualidad, el bullying se relaciona con las nuevas tecnologías que ponen al alcance niveles mayores de daño, humillación y anonimato al impedir el contacto de las capas emocionales que inhiben la agresión; esto da lugar a prácticas de maltrato que rebasan las fronteras espaciotemporales.  Es  el  caso  de  las  redes  sociales,  los blogs,  las  páginas  de internet, donde se pueden escribir libremente chismes de los compañeros, subir fotos retocadas o en situaciones humillantes, con un amplio foro anónimo que opina y contribuye a generar un maltrato extenso y desinhibido con elevado potencial dañino. </w:t>
      </w:r>
    </w:p>
    <w:p w:rsidR="002818C0" w:rsidRPr="00F55D9F" w:rsidRDefault="001848F6" w:rsidP="00F55D9F">
      <w:pPr>
        <w:spacing w:after="120" w:line="360" w:lineRule="auto"/>
        <w:jc w:val="both"/>
        <w:rPr>
          <w:rFonts w:ascii="Arial" w:hAnsi="Arial" w:cs="Arial"/>
          <w:sz w:val="24"/>
          <w:szCs w:val="24"/>
        </w:rPr>
      </w:pPr>
      <w:r w:rsidRPr="00F55D9F">
        <w:rPr>
          <w:rFonts w:ascii="Arial" w:hAnsi="Arial" w:cs="Arial"/>
          <w:sz w:val="24"/>
          <w:szCs w:val="24"/>
        </w:rPr>
        <w:t xml:space="preserve">Los adolescentes de las sociedades modernas han crecido con acceso a la red, la cual los coloca en una posición ventajosa, tecnológicamente hablando, frente a los adultos, quienes carecen de los recursos para controlar y limitar las actividades que los niños y adolescentes realizan en sus computadoras. De este modo, internet se ha convertido en un espacio propicio para la violencia virtual que trasciende cualquier escenario real, pero que incluye en este último. </w:t>
      </w:r>
    </w:p>
    <w:p w:rsidR="002818C0" w:rsidRPr="00F55D9F" w:rsidRDefault="001848F6" w:rsidP="00F55D9F">
      <w:pPr>
        <w:spacing w:after="120" w:line="360" w:lineRule="auto"/>
        <w:jc w:val="both"/>
        <w:rPr>
          <w:rFonts w:ascii="Arial" w:hAnsi="Arial" w:cs="Arial"/>
          <w:sz w:val="24"/>
          <w:szCs w:val="24"/>
        </w:rPr>
      </w:pPr>
      <w:r w:rsidRPr="00F55D9F">
        <w:rPr>
          <w:rFonts w:ascii="Arial" w:hAnsi="Arial" w:cs="Arial"/>
          <w:sz w:val="24"/>
          <w:szCs w:val="24"/>
        </w:rPr>
        <w:t xml:space="preserve">A esta práctica se le conoce como </w:t>
      </w:r>
      <w:proofErr w:type="spellStart"/>
      <w:r w:rsidRPr="00F55D9F">
        <w:rPr>
          <w:rFonts w:ascii="Arial" w:hAnsi="Arial" w:cs="Arial"/>
          <w:sz w:val="24"/>
          <w:szCs w:val="24"/>
        </w:rPr>
        <w:t>cyberbullying</w:t>
      </w:r>
      <w:proofErr w:type="spellEnd"/>
      <w:r w:rsidRPr="00F55D9F">
        <w:rPr>
          <w:rFonts w:ascii="Arial" w:hAnsi="Arial" w:cs="Arial"/>
          <w:sz w:val="24"/>
          <w:szCs w:val="24"/>
        </w:rPr>
        <w:t xml:space="preserve"> y se define como “el uso de algunas tecnologías de la información y la comunicación, como el correo electrónico, los mensajes del teléfono móvil, la mensajería instantánea, los sitios personales vejatorios y el comportamiento personal en línea difamatorio, de un individuo o un grupo, que deliberadamente, y de forma repetitiva y hostil, pretende dañar a otro. </w:t>
      </w:r>
    </w:p>
    <w:p w:rsidR="001848F6" w:rsidRPr="00F55D9F" w:rsidRDefault="001848F6" w:rsidP="00F55D9F">
      <w:pPr>
        <w:spacing w:after="120" w:line="360" w:lineRule="auto"/>
        <w:jc w:val="both"/>
        <w:rPr>
          <w:rFonts w:ascii="Arial" w:hAnsi="Arial" w:cs="Arial"/>
          <w:sz w:val="24"/>
          <w:szCs w:val="24"/>
        </w:rPr>
      </w:pPr>
      <w:r w:rsidRPr="00F55D9F">
        <w:rPr>
          <w:rFonts w:ascii="Arial" w:hAnsi="Arial" w:cs="Arial"/>
          <w:sz w:val="24"/>
          <w:szCs w:val="24"/>
        </w:rPr>
        <w:t>Las herramientas disponibles en internet ayudan a la propagación de ese comportamiento en el que las víctimas reciben malos tratos de sus iguales, sea mediante ridiculizaciones, amenazas, chantajes o discriminaciones, todo ello de manera anónima, para que éste desconozca quién es el agresor” (</w:t>
      </w:r>
      <w:proofErr w:type="spellStart"/>
      <w:r w:rsidRPr="00F55D9F">
        <w:rPr>
          <w:rFonts w:ascii="Arial" w:hAnsi="Arial" w:cs="Arial"/>
          <w:sz w:val="24"/>
          <w:szCs w:val="24"/>
        </w:rPr>
        <w:t>Belsey</w:t>
      </w:r>
      <w:proofErr w:type="spellEnd"/>
      <w:r w:rsidRPr="00F55D9F">
        <w:rPr>
          <w:rFonts w:ascii="Arial" w:hAnsi="Arial" w:cs="Arial"/>
          <w:sz w:val="24"/>
          <w:szCs w:val="24"/>
        </w:rPr>
        <w:t xml:space="preserve"> citado en Hernández y Solano, 2007: 24).</w:t>
      </w:r>
    </w:p>
    <w:p w:rsidR="00A93138" w:rsidRPr="00F55D9F" w:rsidRDefault="00A93138" w:rsidP="00F55D9F">
      <w:pPr>
        <w:spacing w:after="120" w:line="360" w:lineRule="auto"/>
        <w:jc w:val="both"/>
        <w:rPr>
          <w:rFonts w:ascii="Arial" w:hAnsi="Arial" w:cs="Arial"/>
          <w:b/>
          <w:sz w:val="24"/>
          <w:szCs w:val="24"/>
        </w:rPr>
      </w:pPr>
      <w:r w:rsidRPr="00F55D9F">
        <w:rPr>
          <w:rFonts w:ascii="Arial" w:hAnsi="Arial" w:cs="Arial"/>
          <w:b/>
          <w:sz w:val="24"/>
          <w:szCs w:val="24"/>
        </w:rPr>
        <w:t>Factores de riesgo</w:t>
      </w:r>
    </w:p>
    <w:p w:rsidR="00A93138" w:rsidRPr="00F55D9F" w:rsidRDefault="00A93138" w:rsidP="00F55D9F">
      <w:pPr>
        <w:spacing w:after="120" w:line="360" w:lineRule="auto"/>
        <w:jc w:val="both"/>
        <w:rPr>
          <w:rFonts w:ascii="Arial" w:hAnsi="Arial" w:cs="Arial"/>
          <w:sz w:val="24"/>
          <w:szCs w:val="24"/>
        </w:rPr>
      </w:pPr>
      <w:r w:rsidRPr="00F55D9F">
        <w:rPr>
          <w:rFonts w:ascii="Arial" w:hAnsi="Arial" w:cs="Arial"/>
          <w:sz w:val="24"/>
          <w:szCs w:val="24"/>
        </w:rPr>
        <w:t xml:space="preserve">Los factores de riesgo son condiciones y variables que favorecen una mayor probabilidad de que se presente un problema; en este caso, prácticas de bullying o MEP. Éstos pueden clasificarse de la siguiente manera: </w:t>
      </w:r>
    </w:p>
    <w:p w:rsidR="002818C0" w:rsidRPr="00F55D9F" w:rsidRDefault="00A93138" w:rsidP="00F55D9F">
      <w:pPr>
        <w:spacing w:after="120" w:line="360" w:lineRule="auto"/>
        <w:jc w:val="both"/>
        <w:rPr>
          <w:rFonts w:ascii="Arial" w:hAnsi="Arial" w:cs="Arial"/>
          <w:sz w:val="24"/>
          <w:szCs w:val="24"/>
          <w:u w:val="single"/>
        </w:rPr>
      </w:pPr>
      <w:r w:rsidRPr="00F55D9F">
        <w:rPr>
          <w:rFonts w:ascii="Arial" w:hAnsi="Arial" w:cs="Arial"/>
          <w:sz w:val="24"/>
          <w:szCs w:val="24"/>
          <w:u w:val="single"/>
        </w:rPr>
        <w:t>Factores de riesgo individuales para ejercer maltrato:</w:t>
      </w:r>
    </w:p>
    <w:p w:rsidR="00A93138" w:rsidRPr="00F55D9F" w:rsidRDefault="00A93138" w:rsidP="00F55D9F">
      <w:pPr>
        <w:pStyle w:val="Prrafodelista"/>
        <w:numPr>
          <w:ilvl w:val="0"/>
          <w:numId w:val="4"/>
        </w:numPr>
        <w:spacing w:after="120" w:line="360" w:lineRule="auto"/>
        <w:jc w:val="both"/>
        <w:rPr>
          <w:rFonts w:ascii="Arial" w:hAnsi="Arial" w:cs="Arial"/>
          <w:sz w:val="24"/>
          <w:szCs w:val="24"/>
          <w:u w:val="single"/>
        </w:rPr>
      </w:pPr>
      <w:r w:rsidRPr="00F55D9F">
        <w:rPr>
          <w:rFonts w:ascii="Arial" w:hAnsi="Arial" w:cs="Arial"/>
          <w:sz w:val="24"/>
          <w:szCs w:val="24"/>
        </w:rPr>
        <w:lastRenderedPageBreak/>
        <w:t>El género (más chicos que chicas ejercen el maltrato) (</w:t>
      </w:r>
      <w:proofErr w:type="spellStart"/>
      <w:r w:rsidRPr="00F55D9F">
        <w:rPr>
          <w:rFonts w:ascii="Arial" w:hAnsi="Arial" w:cs="Arial"/>
          <w:sz w:val="24"/>
          <w:szCs w:val="24"/>
        </w:rPr>
        <w:t>Olweus</w:t>
      </w:r>
      <w:proofErr w:type="spellEnd"/>
      <w:r w:rsidRPr="00F55D9F">
        <w:rPr>
          <w:rFonts w:ascii="Arial" w:hAnsi="Arial" w:cs="Arial"/>
          <w:sz w:val="24"/>
          <w:szCs w:val="24"/>
        </w:rPr>
        <w:t>, 1991).</w:t>
      </w:r>
    </w:p>
    <w:p w:rsidR="00A93138" w:rsidRPr="00F55D9F" w:rsidRDefault="00A93138" w:rsidP="00F55D9F">
      <w:pPr>
        <w:pStyle w:val="Prrafodelista"/>
        <w:numPr>
          <w:ilvl w:val="0"/>
          <w:numId w:val="4"/>
        </w:numPr>
        <w:spacing w:after="120" w:line="360" w:lineRule="auto"/>
        <w:jc w:val="both"/>
        <w:rPr>
          <w:rFonts w:ascii="Arial" w:hAnsi="Arial" w:cs="Arial"/>
          <w:sz w:val="24"/>
          <w:szCs w:val="24"/>
        </w:rPr>
      </w:pPr>
      <w:r w:rsidRPr="00F55D9F">
        <w:rPr>
          <w:rFonts w:ascii="Arial" w:hAnsi="Arial" w:cs="Arial"/>
          <w:sz w:val="24"/>
          <w:szCs w:val="24"/>
        </w:rPr>
        <w:t xml:space="preserve">En  cuanto  a  la  edad,  la  adolescencia  parece  ser  el  momento  más </w:t>
      </w:r>
    </w:p>
    <w:p w:rsidR="00A93138" w:rsidRPr="00F55D9F" w:rsidRDefault="00A93138" w:rsidP="00F55D9F">
      <w:pPr>
        <w:pStyle w:val="Prrafodelista"/>
        <w:numPr>
          <w:ilvl w:val="0"/>
          <w:numId w:val="4"/>
        </w:numPr>
        <w:spacing w:after="120" w:line="360" w:lineRule="auto"/>
        <w:jc w:val="both"/>
        <w:rPr>
          <w:rFonts w:ascii="Arial" w:hAnsi="Arial" w:cs="Arial"/>
          <w:sz w:val="24"/>
          <w:szCs w:val="24"/>
        </w:rPr>
      </w:pPr>
      <w:r w:rsidRPr="00F55D9F">
        <w:rPr>
          <w:rFonts w:ascii="Arial" w:hAnsi="Arial" w:cs="Arial"/>
          <w:sz w:val="24"/>
          <w:szCs w:val="24"/>
        </w:rPr>
        <w:t>álgido (</w:t>
      </w:r>
      <w:proofErr w:type="spellStart"/>
      <w:r w:rsidRPr="00F55D9F">
        <w:rPr>
          <w:rFonts w:ascii="Arial" w:hAnsi="Arial" w:cs="Arial"/>
          <w:sz w:val="24"/>
          <w:szCs w:val="24"/>
        </w:rPr>
        <w:t>Olweus</w:t>
      </w:r>
      <w:proofErr w:type="spellEnd"/>
      <w:r w:rsidRPr="00F55D9F">
        <w:rPr>
          <w:rFonts w:ascii="Arial" w:hAnsi="Arial" w:cs="Arial"/>
          <w:sz w:val="24"/>
          <w:szCs w:val="24"/>
        </w:rPr>
        <w:t>, 1993).</w:t>
      </w:r>
    </w:p>
    <w:p w:rsidR="00A93138" w:rsidRPr="00F55D9F" w:rsidRDefault="00A93138" w:rsidP="00F55D9F">
      <w:pPr>
        <w:pStyle w:val="Prrafodelista"/>
        <w:numPr>
          <w:ilvl w:val="0"/>
          <w:numId w:val="4"/>
        </w:numPr>
        <w:spacing w:after="120" w:line="360" w:lineRule="auto"/>
        <w:jc w:val="both"/>
        <w:rPr>
          <w:rFonts w:ascii="Arial" w:hAnsi="Arial" w:cs="Arial"/>
          <w:sz w:val="24"/>
          <w:szCs w:val="24"/>
        </w:rPr>
      </w:pPr>
      <w:r w:rsidRPr="00F55D9F">
        <w:rPr>
          <w:rFonts w:ascii="Arial" w:hAnsi="Arial" w:cs="Arial"/>
          <w:sz w:val="24"/>
          <w:szCs w:val="24"/>
        </w:rPr>
        <w:t>La personalidad agresiva, mecanismos débiles de inhibición de la agresión y actitud favorable hacia la violencia (</w:t>
      </w:r>
      <w:proofErr w:type="spellStart"/>
      <w:r w:rsidRPr="00F55D9F">
        <w:rPr>
          <w:rFonts w:ascii="Arial" w:hAnsi="Arial" w:cs="Arial"/>
          <w:sz w:val="24"/>
          <w:szCs w:val="24"/>
        </w:rPr>
        <w:t>Olweus</w:t>
      </w:r>
      <w:proofErr w:type="spellEnd"/>
      <w:r w:rsidRPr="00F55D9F">
        <w:rPr>
          <w:rFonts w:ascii="Arial" w:hAnsi="Arial" w:cs="Arial"/>
          <w:sz w:val="24"/>
          <w:szCs w:val="24"/>
        </w:rPr>
        <w:t>, 1978).</w:t>
      </w:r>
    </w:p>
    <w:p w:rsidR="00A93138" w:rsidRPr="00F55D9F" w:rsidRDefault="00A93138" w:rsidP="00F55D9F">
      <w:pPr>
        <w:pStyle w:val="Prrafodelista"/>
        <w:numPr>
          <w:ilvl w:val="0"/>
          <w:numId w:val="4"/>
        </w:numPr>
        <w:spacing w:after="120" w:line="360" w:lineRule="auto"/>
        <w:jc w:val="both"/>
        <w:rPr>
          <w:rFonts w:ascii="Arial" w:hAnsi="Arial" w:cs="Arial"/>
          <w:sz w:val="24"/>
          <w:szCs w:val="24"/>
        </w:rPr>
      </w:pPr>
      <w:r w:rsidRPr="00F55D9F">
        <w:rPr>
          <w:rFonts w:ascii="Arial" w:hAnsi="Arial" w:cs="Arial"/>
          <w:sz w:val="24"/>
          <w:szCs w:val="24"/>
        </w:rPr>
        <w:t>Ejercer el maltrato se relaciona con altos niveles de testosterona y bajos de adrenalina, lo que re</w:t>
      </w:r>
      <w:r w:rsidRPr="00F55D9F">
        <w:rPr>
          <w:rFonts w:ascii="Arial" w:hAnsi="Arial" w:cs="Arial"/>
          <w:sz w:val="24"/>
          <w:szCs w:val="24"/>
        </w:rPr>
        <w:separator/>
      </w:r>
      <w:proofErr w:type="spellStart"/>
      <w:r w:rsidRPr="00F55D9F">
        <w:rPr>
          <w:rFonts w:ascii="Arial" w:hAnsi="Arial" w:cs="Arial"/>
          <w:sz w:val="24"/>
          <w:szCs w:val="24"/>
        </w:rPr>
        <w:t>eja</w:t>
      </w:r>
      <w:proofErr w:type="spellEnd"/>
      <w:r w:rsidRPr="00F55D9F">
        <w:rPr>
          <w:rFonts w:ascii="Arial" w:hAnsi="Arial" w:cs="Arial"/>
          <w:sz w:val="24"/>
          <w:szCs w:val="24"/>
        </w:rPr>
        <w:t xml:space="preserve"> un bajo nivel de activación (</w:t>
      </w:r>
      <w:proofErr w:type="spellStart"/>
      <w:r w:rsidRPr="00F55D9F">
        <w:rPr>
          <w:rFonts w:ascii="Arial" w:hAnsi="Arial" w:cs="Arial"/>
          <w:sz w:val="24"/>
          <w:szCs w:val="24"/>
        </w:rPr>
        <w:t>arousal</w:t>
      </w:r>
      <w:proofErr w:type="spellEnd"/>
      <w:r w:rsidRPr="00F55D9F">
        <w:rPr>
          <w:rFonts w:ascii="Arial" w:hAnsi="Arial" w:cs="Arial"/>
          <w:sz w:val="24"/>
          <w:szCs w:val="24"/>
        </w:rPr>
        <w:t>) (</w:t>
      </w:r>
      <w:proofErr w:type="spellStart"/>
      <w:r w:rsidRPr="00F55D9F">
        <w:rPr>
          <w:rFonts w:ascii="Arial" w:hAnsi="Arial" w:cs="Arial"/>
          <w:sz w:val="24"/>
          <w:szCs w:val="24"/>
        </w:rPr>
        <w:t>Olweus</w:t>
      </w:r>
      <w:proofErr w:type="spellEnd"/>
      <w:r w:rsidRPr="00F55D9F">
        <w:rPr>
          <w:rFonts w:ascii="Arial" w:hAnsi="Arial" w:cs="Arial"/>
          <w:sz w:val="24"/>
          <w:szCs w:val="24"/>
        </w:rPr>
        <w:t>, 1978).</w:t>
      </w:r>
    </w:p>
    <w:p w:rsidR="00A93138" w:rsidRPr="00F55D9F" w:rsidRDefault="00A93138" w:rsidP="00F55D9F">
      <w:pPr>
        <w:pStyle w:val="Prrafodelista"/>
        <w:numPr>
          <w:ilvl w:val="0"/>
          <w:numId w:val="4"/>
        </w:numPr>
        <w:spacing w:after="120" w:line="360" w:lineRule="auto"/>
        <w:jc w:val="both"/>
        <w:rPr>
          <w:rFonts w:ascii="Arial" w:hAnsi="Arial" w:cs="Arial"/>
          <w:sz w:val="24"/>
          <w:szCs w:val="24"/>
        </w:rPr>
      </w:pPr>
      <w:r w:rsidRPr="00F55D9F">
        <w:rPr>
          <w:rFonts w:ascii="Arial" w:hAnsi="Arial" w:cs="Arial"/>
          <w:sz w:val="24"/>
          <w:szCs w:val="24"/>
        </w:rPr>
        <w:t>Quien maltrata suele tener un éxito escolar signi</w:t>
      </w:r>
      <w:r w:rsidR="00D144E1" w:rsidRPr="00F55D9F">
        <w:rPr>
          <w:rFonts w:ascii="Arial" w:hAnsi="Arial" w:cs="Arial"/>
          <w:sz w:val="24"/>
          <w:szCs w:val="24"/>
        </w:rPr>
        <w:t>fi</w:t>
      </w:r>
      <w:r w:rsidRPr="00F55D9F">
        <w:rPr>
          <w:rFonts w:ascii="Arial" w:hAnsi="Arial" w:cs="Arial"/>
          <w:sz w:val="24"/>
          <w:szCs w:val="24"/>
        </w:rPr>
        <w:t>cativamente inferior y se percibe como menos e</w:t>
      </w:r>
      <w:r w:rsidR="00D144E1" w:rsidRPr="00F55D9F">
        <w:rPr>
          <w:rFonts w:ascii="Arial" w:hAnsi="Arial" w:cs="Arial"/>
          <w:sz w:val="24"/>
          <w:szCs w:val="24"/>
        </w:rPr>
        <w:t>fi</w:t>
      </w:r>
      <w:r w:rsidRPr="00F55D9F">
        <w:rPr>
          <w:rFonts w:ascii="Arial" w:hAnsi="Arial" w:cs="Arial"/>
          <w:sz w:val="24"/>
          <w:szCs w:val="24"/>
        </w:rPr>
        <w:t>ciente académicamente.</w:t>
      </w:r>
    </w:p>
    <w:p w:rsidR="00A93138" w:rsidRPr="00F55D9F" w:rsidRDefault="00A93138" w:rsidP="00F55D9F">
      <w:pPr>
        <w:pStyle w:val="Prrafodelista"/>
        <w:numPr>
          <w:ilvl w:val="0"/>
          <w:numId w:val="4"/>
        </w:numPr>
        <w:spacing w:after="120" w:line="360" w:lineRule="auto"/>
        <w:jc w:val="both"/>
        <w:rPr>
          <w:rFonts w:ascii="Arial" w:hAnsi="Arial" w:cs="Arial"/>
          <w:sz w:val="24"/>
          <w:szCs w:val="24"/>
        </w:rPr>
      </w:pPr>
      <w:r w:rsidRPr="00F55D9F">
        <w:rPr>
          <w:rFonts w:ascii="Arial" w:hAnsi="Arial" w:cs="Arial"/>
          <w:sz w:val="24"/>
          <w:szCs w:val="24"/>
        </w:rPr>
        <w:t>Los que ejercen el maltrato suelen presentar baja empatía afectiva,</w:t>
      </w:r>
      <w:r w:rsidR="00D144E1" w:rsidRPr="00F55D9F">
        <w:rPr>
          <w:rFonts w:ascii="Arial" w:hAnsi="Arial" w:cs="Arial"/>
          <w:sz w:val="24"/>
          <w:szCs w:val="24"/>
        </w:rPr>
        <w:t xml:space="preserve"> </w:t>
      </w:r>
      <w:r w:rsidRPr="00F55D9F">
        <w:rPr>
          <w:rFonts w:ascii="Arial" w:hAnsi="Arial" w:cs="Arial"/>
          <w:sz w:val="24"/>
          <w:szCs w:val="24"/>
        </w:rPr>
        <w:t>además de puntuar alto en las tres dimensiones de la psicopatía infantil (</w:t>
      </w:r>
      <w:proofErr w:type="spellStart"/>
      <w:r w:rsidRPr="00F55D9F">
        <w:rPr>
          <w:rFonts w:ascii="Arial" w:hAnsi="Arial" w:cs="Arial"/>
          <w:sz w:val="24"/>
          <w:szCs w:val="24"/>
        </w:rPr>
        <w:t>Farrington</w:t>
      </w:r>
      <w:proofErr w:type="spellEnd"/>
      <w:r w:rsidRPr="00F55D9F">
        <w:rPr>
          <w:rFonts w:ascii="Arial" w:hAnsi="Arial" w:cs="Arial"/>
          <w:sz w:val="24"/>
          <w:szCs w:val="24"/>
        </w:rPr>
        <w:t>, 2005).</w:t>
      </w:r>
    </w:p>
    <w:p w:rsidR="00A93138" w:rsidRPr="00F55D9F" w:rsidRDefault="00A93138" w:rsidP="00F55D9F">
      <w:pPr>
        <w:pStyle w:val="Prrafodelista"/>
        <w:numPr>
          <w:ilvl w:val="0"/>
          <w:numId w:val="4"/>
        </w:numPr>
        <w:spacing w:after="120" w:line="360" w:lineRule="auto"/>
        <w:jc w:val="both"/>
        <w:rPr>
          <w:rFonts w:ascii="Arial" w:hAnsi="Arial" w:cs="Arial"/>
          <w:sz w:val="24"/>
          <w:szCs w:val="24"/>
        </w:rPr>
      </w:pPr>
      <w:r w:rsidRPr="00F55D9F">
        <w:rPr>
          <w:rFonts w:ascii="Arial" w:hAnsi="Arial" w:cs="Arial"/>
          <w:sz w:val="24"/>
          <w:szCs w:val="24"/>
        </w:rPr>
        <w:t>Adolescentes que ejercen maltrato suelen presentar una frecuencia</w:t>
      </w:r>
      <w:r w:rsidR="00D144E1" w:rsidRPr="00F55D9F">
        <w:rPr>
          <w:rFonts w:ascii="Arial" w:hAnsi="Arial" w:cs="Arial"/>
          <w:sz w:val="24"/>
          <w:szCs w:val="24"/>
        </w:rPr>
        <w:t xml:space="preserve"> </w:t>
      </w:r>
      <w:r w:rsidRPr="00F55D9F">
        <w:rPr>
          <w:rFonts w:ascii="Arial" w:hAnsi="Arial" w:cs="Arial"/>
          <w:sz w:val="24"/>
          <w:szCs w:val="24"/>
        </w:rPr>
        <w:t>cardiaca baja en estado de reposo, que re</w:t>
      </w:r>
      <w:r w:rsidR="00D144E1" w:rsidRPr="00F55D9F">
        <w:rPr>
          <w:rFonts w:ascii="Arial" w:hAnsi="Arial" w:cs="Arial"/>
          <w:sz w:val="24"/>
          <w:szCs w:val="24"/>
        </w:rPr>
        <w:t>fl</w:t>
      </w:r>
      <w:r w:rsidRPr="00F55D9F">
        <w:rPr>
          <w:rFonts w:ascii="Arial" w:hAnsi="Arial" w:cs="Arial"/>
          <w:sz w:val="24"/>
          <w:szCs w:val="24"/>
        </w:rPr>
        <w:t>eja baja activación (</w:t>
      </w:r>
      <w:proofErr w:type="spellStart"/>
      <w:r w:rsidRPr="00F55D9F">
        <w:rPr>
          <w:rFonts w:ascii="Arial" w:hAnsi="Arial" w:cs="Arial"/>
          <w:sz w:val="24"/>
          <w:szCs w:val="24"/>
        </w:rPr>
        <w:t>Raine</w:t>
      </w:r>
      <w:proofErr w:type="spellEnd"/>
      <w:r w:rsidRPr="00F55D9F">
        <w:rPr>
          <w:rFonts w:ascii="Arial" w:hAnsi="Arial" w:cs="Arial"/>
          <w:sz w:val="24"/>
          <w:szCs w:val="24"/>
        </w:rPr>
        <w:t>, 1993).</w:t>
      </w:r>
    </w:p>
    <w:p w:rsidR="00A93138" w:rsidRPr="00F55D9F" w:rsidRDefault="00A93138" w:rsidP="00F55D9F">
      <w:pPr>
        <w:spacing w:after="120" w:line="360" w:lineRule="auto"/>
        <w:jc w:val="both"/>
        <w:rPr>
          <w:rFonts w:ascii="Arial" w:hAnsi="Arial" w:cs="Arial"/>
          <w:sz w:val="24"/>
          <w:szCs w:val="24"/>
          <w:u w:val="single"/>
        </w:rPr>
      </w:pPr>
      <w:r w:rsidRPr="00F55D9F">
        <w:rPr>
          <w:rFonts w:ascii="Arial" w:hAnsi="Arial" w:cs="Arial"/>
          <w:sz w:val="24"/>
          <w:szCs w:val="24"/>
          <w:u w:val="single"/>
        </w:rPr>
        <w:t>Factores de riesgo individuales para recibir maltrato</w:t>
      </w:r>
    </w:p>
    <w:p w:rsidR="00A93138" w:rsidRPr="00F55D9F" w:rsidRDefault="00A93138" w:rsidP="00F55D9F">
      <w:pPr>
        <w:pStyle w:val="Prrafodelista"/>
        <w:numPr>
          <w:ilvl w:val="0"/>
          <w:numId w:val="5"/>
        </w:numPr>
        <w:spacing w:after="120" w:line="360" w:lineRule="auto"/>
        <w:jc w:val="both"/>
        <w:rPr>
          <w:rFonts w:ascii="Arial" w:hAnsi="Arial" w:cs="Arial"/>
          <w:sz w:val="24"/>
          <w:szCs w:val="24"/>
        </w:rPr>
      </w:pPr>
      <w:r w:rsidRPr="00F55D9F">
        <w:rPr>
          <w:rFonts w:ascii="Arial" w:hAnsi="Arial" w:cs="Arial"/>
          <w:sz w:val="24"/>
          <w:szCs w:val="24"/>
        </w:rPr>
        <w:t>La orientación sexual (ser homosexual es riesgo de sufrir maltrato (</w:t>
      </w:r>
      <w:proofErr w:type="spellStart"/>
      <w:r w:rsidRPr="00F55D9F">
        <w:rPr>
          <w:rFonts w:ascii="Arial" w:hAnsi="Arial" w:cs="Arial"/>
          <w:sz w:val="24"/>
          <w:szCs w:val="24"/>
        </w:rPr>
        <w:t>Voors</w:t>
      </w:r>
      <w:proofErr w:type="spellEnd"/>
      <w:r w:rsidRPr="00F55D9F">
        <w:rPr>
          <w:rFonts w:ascii="Arial" w:hAnsi="Arial" w:cs="Arial"/>
          <w:sz w:val="24"/>
          <w:szCs w:val="24"/>
        </w:rPr>
        <w:t xml:space="preserve">, 2000; </w:t>
      </w:r>
      <w:proofErr w:type="spellStart"/>
      <w:r w:rsidRPr="00F55D9F">
        <w:rPr>
          <w:rFonts w:ascii="Arial" w:hAnsi="Arial" w:cs="Arial"/>
          <w:sz w:val="24"/>
          <w:szCs w:val="24"/>
        </w:rPr>
        <w:t>Blais</w:t>
      </w:r>
      <w:proofErr w:type="spellEnd"/>
      <w:r w:rsidRPr="00F55D9F">
        <w:rPr>
          <w:rFonts w:ascii="Arial" w:hAnsi="Arial" w:cs="Arial"/>
          <w:sz w:val="24"/>
          <w:szCs w:val="24"/>
        </w:rPr>
        <w:t xml:space="preserve"> et al., 2014).</w:t>
      </w:r>
    </w:p>
    <w:p w:rsidR="00A93138" w:rsidRPr="00F55D9F" w:rsidRDefault="00A93138" w:rsidP="00F55D9F">
      <w:pPr>
        <w:pStyle w:val="Prrafodelista"/>
        <w:numPr>
          <w:ilvl w:val="0"/>
          <w:numId w:val="5"/>
        </w:numPr>
        <w:spacing w:after="120" w:line="360" w:lineRule="auto"/>
        <w:jc w:val="both"/>
        <w:rPr>
          <w:rFonts w:ascii="Arial" w:hAnsi="Arial" w:cs="Arial"/>
          <w:sz w:val="24"/>
          <w:szCs w:val="24"/>
        </w:rPr>
      </w:pPr>
      <w:r w:rsidRPr="00F55D9F">
        <w:rPr>
          <w:rFonts w:ascii="Arial" w:hAnsi="Arial" w:cs="Arial"/>
          <w:sz w:val="24"/>
          <w:szCs w:val="24"/>
        </w:rPr>
        <w:t>En el caso de quien es maltratado se relaciona con comportamientos de interiorización como ansiedad y depresión (Yen et al., 2014), y por lo tanto a una tendencia a tener baja autoestima. (</w:t>
      </w:r>
      <w:proofErr w:type="spellStart"/>
      <w:r w:rsidRPr="00F55D9F">
        <w:rPr>
          <w:rFonts w:ascii="Arial" w:hAnsi="Arial" w:cs="Arial"/>
          <w:sz w:val="24"/>
          <w:szCs w:val="24"/>
        </w:rPr>
        <w:t>Blais</w:t>
      </w:r>
      <w:proofErr w:type="spellEnd"/>
      <w:r w:rsidRPr="00F55D9F">
        <w:rPr>
          <w:rFonts w:ascii="Arial" w:hAnsi="Arial" w:cs="Arial"/>
          <w:sz w:val="24"/>
          <w:szCs w:val="24"/>
        </w:rPr>
        <w:t xml:space="preserve"> et al., 2014).</w:t>
      </w:r>
    </w:p>
    <w:p w:rsidR="00A93138" w:rsidRPr="00F55D9F" w:rsidRDefault="00A93138" w:rsidP="00F55D9F">
      <w:pPr>
        <w:pStyle w:val="Prrafodelista"/>
        <w:numPr>
          <w:ilvl w:val="0"/>
          <w:numId w:val="5"/>
        </w:numPr>
        <w:spacing w:after="120" w:line="360" w:lineRule="auto"/>
        <w:jc w:val="both"/>
        <w:rPr>
          <w:rFonts w:ascii="Arial" w:hAnsi="Arial" w:cs="Arial"/>
          <w:sz w:val="24"/>
          <w:szCs w:val="24"/>
        </w:rPr>
      </w:pPr>
      <w:r w:rsidRPr="00F55D9F">
        <w:rPr>
          <w:rFonts w:ascii="Arial" w:hAnsi="Arial" w:cs="Arial"/>
          <w:sz w:val="24"/>
          <w:szCs w:val="24"/>
        </w:rPr>
        <w:t xml:space="preserve">La religión que se profese (Pan y </w:t>
      </w:r>
      <w:proofErr w:type="spellStart"/>
      <w:r w:rsidRPr="00F55D9F">
        <w:rPr>
          <w:rFonts w:ascii="Arial" w:hAnsi="Arial" w:cs="Arial"/>
          <w:sz w:val="24"/>
          <w:szCs w:val="24"/>
        </w:rPr>
        <w:t>Spittal</w:t>
      </w:r>
      <w:proofErr w:type="spellEnd"/>
      <w:r w:rsidRPr="00F55D9F">
        <w:rPr>
          <w:rFonts w:ascii="Arial" w:hAnsi="Arial" w:cs="Arial"/>
          <w:sz w:val="24"/>
          <w:szCs w:val="24"/>
        </w:rPr>
        <w:t>, 2013).</w:t>
      </w:r>
    </w:p>
    <w:p w:rsidR="00A93138" w:rsidRPr="00F55D9F" w:rsidRDefault="00A93138" w:rsidP="00F55D9F">
      <w:pPr>
        <w:pStyle w:val="Prrafodelista"/>
        <w:numPr>
          <w:ilvl w:val="0"/>
          <w:numId w:val="5"/>
        </w:numPr>
        <w:spacing w:after="120" w:line="360" w:lineRule="auto"/>
        <w:jc w:val="both"/>
        <w:rPr>
          <w:rFonts w:ascii="Arial" w:hAnsi="Arial" w:cs="Arial"/>
          <w:sz w:val="24"/>
          <w:szCs w:val="24"/>
        </w:rPr>
      </w:pPr>
      <w:r w:rsidRPr="00F55D9F">
        <w:rPr>
          <w:rFonts w:ascii="Arial" w:hAnsi="Arial" w:cs="Arial"/>
          <w:sz w:val="24"/>
          <w:szCs w:val="24"/>
        </w:rPr>
        <w:t>Una serie de características físicas como alguna discapacidad o un rasgo biológico (</w:t>
      </w:r>
      <w:proofErr w:type="spellStart"/>
      <w:r w:rsidRPr="00F55D9F">
        <w:rPr>
          <w:rFonts w:ascii="Arial" w:hAnsi="Arial" w:cs="Arial"/>
          <w:sz w:val="24"/>
          <w:szCs w:val="24"/>
        </w:rPr>
        <w:t>Oliveira</w:t>
      </w:r>
      <w:proofErr w:type="spellEnd"/>
      <w:r w:rsidRPr="00F55D9F">
        <w:rPr>
          <w:rFonts w:ascii="Arial" w:hAnsi="Arial" w:cs="Arial"/>
          <w:sz w:val="24"/>
          <w:szCs w:val="24"/>
        </w:rPr>
        <w:t xml:space="preserve"> et al., 2015).</w:t>
      </w:r>
    </w:p>
    <w:p w:rsidR="00A93138" w:rsidRPr="00F55D9F" w:rsidRDefault="00A93138" w:rsidP="00F55D9F">
      <w:pPr>
        <w:pStyle w:val="Prrafodelista"/>
        <w:numPr>
          <w:ilvl w:val="0"/>
          <w:numId w:val="5"/>
        </w:numPr>
        <w:spacing w:after="120" w:line="360" w:lineRule="auto"/>
        <w:jc w:val="both"/>
        <w:rPr>
          <w:rFonts w:ascii="Arial" w:hAnsi="Arial" w:cs="Arial"/>
          <w:sz w:val="24"/>
          <w:szCs w:val="24"/>
        </w:rPr>
      </w:pPr>
      <w:r w:rsidRPr="00F55D9F">
        <w:rPr>
          <w:rFonts w:ascii="Arial" w:hAnsi="Arial" w:cs="Arial"/>
          <w:sz w:val="24"/>
          <w:szCs w:val="24"/>
        </w:rPr>
        <w:t>También se recibe maltrato por el grupo étnico o el color de la piel (</w:t>
      </w:r>
      <w:proofErr w:type="spellStart"/>
      <w:r w:rsidRPr="00F55D9F">
        <w:rPr>
          <w:rFonts w:ascii="Arial" w:hAnsi="Arial" w:cs="Arial"/>
          <w:sz w:val="24"/>
          <w:szCs w:val="24"/>
        </w:rPr>
        <w:t>Elliot</w:t>
      </w:r>
      <w:proofErr w:type="spellEnd"/>
      <w:r w:rsidRPr="00F55D9F">
        <w:rPr>
          <w:rFonts w:ascii="Arial" w:hAnsi="Arial" w:cs="Arial"/>
          <w:sz w:val="24"/>
          <w:szCs w:val="24"/>
        </w:rPr>
        <w:t>, 2008).</w:t>
      </w:r>
    </w:p>
    <w:p w:rsidR="008D181A" w:rsidRPr="00F55D9F" w:rsidRDefault="008D181A" w:rsidP="00F55D9F">
      <w:pPr>
        <w:spacing w:after="120" w:line="360" w:lineRule="auto"/>
        <w:jc w:val="both"/>
        <w:rPr>
          <w:rFonts w:ascii="Arial" w:hAnsi="Arial" w:cs="Arial"/>
          <w:sz w:val="24"/>
          <w:szCs w:val="24"/>
        </w:rPr>
      </w:pPr>
    </w:p>
    <w:p w:rsidR="00891A82" w:rsidRPr="00F55D9F" w:rsidRDefault="00891A82" w:rsidP="00F55D9F">
      <w:pPr>
        <w:spacing w:after="120" w:line="360" w:lineRule="auto"/>
        <w:jc w:val="both"/>
        <w:rPr>
          <w:rFonts w:ascii="Arial" w:hAnsi="Arial" w:cs="Arial"/>
          <w:b/>
          <w:sz w:val="24"/>
          <w:szCs w:val="24"/>
        </w:rPr>
      </w:pPr>
      <w:r w:rsidRPr="00F55D9F">
        <w:rPr>
          <w:rFonts w:ascii="Arial" w:hAnsi="Arial" w:cs="Arial"/>
          <w:b/>
          <w:sz w:val="24"/>
          <w:szCs w:val="24"/>
        </w:rPr>
        <w:t>Papel del maestro ante los estudiantes víctimas del bullying</w:t>
      </w:r>
      <w:r w:rsidR="002818C0" w:rsidRPr="00F55D9F">
        <w:rPr>
          <w:rFonts w:ascii="Arial" w:hAnsi="Arial" w:cs="Arial"/>
          <w:b/>
          <w:sz w:val="24"/>
          <w:szCs w:val="24"/>
        </w:rPr>
        <w:t>.</w:t>
      </w:r>
    </w:p>
    <w:p w:rsidR="008D181A" w:rsidRPr="00F55D9F" w:rsidRDefault="001848F6" w:rsidP="00F55D9F">
      <w:pPr>
        <w:spacing w:after="120" w:line="360" w:lineRule="auto"/>
        <w:jc w:val="both"/>
        <w:rPr>
          <w:rFonts w:ascii="Arial" w:hAnsi="Arial" w:cs="Arial"/>
          <w:sz w:val="24"/>
          <w:szCs w:val="24"/>
        </w:rPr>
      </w:pPr>
      <w:r w:rsidRPr="00F55D9F">
        <w:rPr>
          <w:rFonts w:ascii="Arial" w:hAnsi="Arial" w:cs="Arial"/>
          <w:sz w:val="24"/>
          <w:szCs w:val="24"/>
        </w:rPr>
        <w:t>F</w:t>
      </w:r>
      <w:r w:rsidR="008D181A" w:rsidRPr="00F55D9F">
        <w:rPr>
          <w:rFonts w:ascii="Arial" w:hAnsi="Arial" w:cs="Arial"/>
          <w:sz w:val="24"/>
          <w:szCs w:val="24"/>
        </w:rPr>
        <w:t xml:space="preserve">rente a este fenómeno al docente le corresponde un rol en prevenir y atender el bullying en la sala de clases, en este orden de ideas es necesario que los docentes trabajen con los estudiantes en la construcción de valores de convivencia y ambientes </w:t>
      </w:r>
      <w:r w:rsidR="008D181A" w:rsidRPr="00F55D9F">
        <w:rPr>
          <w:rFonts w:ascii="Arial" w:hAnsi="Arial" w:cs="Arial"/>
          <w:sz w:val="24"/>
          <w:szCs w:val="24"/>
        </w:rPr>
        <w:lastRenderedPageBreak/>
        <w:t>escolares cooperativos, incluyentes y participativos donde los conflictos puedan ser tratados y resueltos en forma constructiva, propositiva y dialogada. Porque, en definitiva, no se trata tan solo de colocar la violencia en el centro del debate, sino también de aprender nuevas formas de convivencia, reconciliación y paz para el ejercicio de una ciudadanía responsable en un ambiente escolar democrático, incluyente y equitativo.</w:t>
      </w:r>
    </w:p>
    <w:p w:rsidR="008D181A" w:rsidRPr="00F55D9F" w:rsidRDefault="008D181A" w:rsidP="00F55D9F">
      <w:pPr>
        <w:spacing w:after="120" w:line="360" w:lineRule="auto"/>
        <w:jc w:val="both"/>
        <w:rPr>
          <w:rFonts w:ascii="Arial" w:hAnsi="Arial" w:cs="Arial"/>
          <w:sz w:val="24"/>
          <w:szCs w:val="24"/>
        </w:rPr>
      </w:pPr>
      <w:r w:rsidRPr="00F55D9F">
        <w:rPr>
          <w:rFonts w:ascii="Arial" w:hAnsi="Arial" w:cs="Arial"/>
          <w:sz w:val="24"/>
          <w:szCs w:val="24"/>
        </w:rPr>
        <w:t>Las habilidades para lograr una buena convivencia no pueden ser inculcadas a los estudiantes por imposición, sino que deben transmitirse como un modo de vida, una forma de comportarse, de “estar con el otro”; trabajar con este enfoque desde los primeros grados, favorece que los niños y niñas aprendan desde pequeños a reaccionar frente a la intolerancia y la provocación, a controlar la ira, a ser generadores de propuestas, a buscar soluciones pacíficas. En suma, que puedan ser capaces de reconocer las consecuencias negativas y destructivas de la violencia y el maltrato, tanto para ellos y ellas como para los demás.</w:t>
      </w:r>
    </w:p>
    <w:p w:rsidR="008D181A" w:rsidRPr="00F55D9F" w:rsidRDefault="008D181A" w:rsidP="00F55D9F">
      <w:pPr>
        <w:spacing w:after="120" w:line="360" w:lineRule="auto"/>
        <w:jc w:val="both"/>
        <w:rPr>
          <w:rFonts w:ascii="Arial" w:hAnsi="Arial" w:cs="Arial"/>
          <w:sz w:val="24"/>
          <w:szCs w:val="24"/>
        </w:rPr>
      </w:pPr>
      <w:r w:rsidRPr="00F55D9F">
        <w:rPr>
          <w:rFonts w:ascii="Arial" w:hAnsi="Arial" w:cs="Arial"/>
          <w:sz w:val="24"/>
          <w:szCs w:val="24"/>
        </w:rPr>
        <w:t>Así mismo cada escuela debe decidir cómo actuar, en caso de detectar una situación de bullying. El primer paso es proteger al estudiante que está siendo agredido. El docente debe saber que existe una gran diferencia entre frenar el bullying cuando está en las primeras fases, y detenerlo cuando ya lleva un tiempo instalado.</w:t>
      </w:r>
    </w:p>
    <w:p w:rsidR="00CB2CE2" w:rsidRPr="00F55D9F" w:rsidRDefault="00CB2CE2" w:rsidP="00F55D9F">
      <w:pPr>
        <w:spacing w:after="120" w:line="360" w:lineRule="auto"/>
        <w:rPr>
          <w:rFonts w:ascii="Arial" w:hAnsi="Arial" w:cs="Arial"/>
          <w:b/>
          <w:sz w:val="24"/>
          <w:szCs w:val="24"/>
        </w:rPr>
      </w:pPr>
      <w:r w:rsidRPr="00F55D9F">
        <w:rPr>
          <w:rFonts w:ascii="Arial" w:hAnsi="Arial" w:cs="Arial"/>
          <w:b/>
          <w:sz w:val="24"/>
          <w:szCs w:val="24"/>
        </w:rPr>
        <w:t>Acciones de prevención</w:t>
      </w:r>
    </w:p>
    <w:p w:rsidR="00CB2CE2" w:rsidRPr="00F55D9F" w:rsidRDefault="00CB2CE2" w:rsidP="00F55D9F">
      <w:pPr>
        <w:pStyle w:val="Prrafodelista"/>
        <w:numPr>
          <w:ilvl w:val="0"/>
          <w:numId w:val="8"/>
        </w:numPr>
        <w:spacing w:after="120" w:line="360" w:lineRule="auto"/>
        <w:rPr>
          <w:rFonts w:ascii="Arial" w:hAnsi="Arial" w:cs="Arial"/>
          <w:sz w:val="24"/>
          <w:szCs w:val="24"/>
        </w:rPr>
      </w:pPr>
      <w:r w:rsidRPr="00F55D9F">
        <w:rPr>
          <w:rFonts w:ascii="Arial" w:hAnsi="Arial" w:cs="Arial"/>
          <w:sz w:val="24"/>
          <w:szCs w:val="24"/>
        </w:rPr>
        <w:t>Favorecer la creación de un clima escolar favorable y respetuoso al interior de la sala de clases.</w:t>
      </w:r>
    </w:p>
    <w:p w:rsidR="00CB2CE2" w:rsidRPr="00F55D9F" w:rsidRDefault="00CB2CE2" w:rsidP="00F55D9F">
      <w:pPr>
        <w:pStyle w:val="Prrafodelista"/>
        <w:numPr>
          <w:ilvl w:val="0"/>
          <w:numId w:val="8"/>
        </w:numPr>
        <w:spacing w:after="120" w:line="360" w:lineRule="auto"/>
        <w:rPr>
          <w:rFonts w:ascii="Arial" w:hAnsi="Arial" w:cs="Arial"/>
          <w:sz w:val="24"/>
          <w:szCs w:val="24"/>
        </w:rPr>
      </w:pPr>
      <w:r w:rsidRPr="00F55D9F">
        <w:rPr>
          <w:rFonts w:ascii="Arial" w:hAnsi="Arial" w:cs="Arial"/>
          <w:sz w:val="24"/>
          <w:szCs w:val="24"/>
        </w:rPr>
        <w:t xml:space="preserve">Desarrollar en los estudiantes competencias y aprendizajes sociales que se vinculan con valores de convivencia escolar armoniosa y de responsabilidad consigo mismo y los otros. </w:t>
      </w:r>
    </w:p>
    <w:p w:rsidR="00CB2CE2" w:rsidRPr="00F55D9F" w:rsidRDefault="00CB2CE2" w:rsidP="00F55D9F">
      <w:pPr>
        <w:pStyle w:val="Prrafodelista"/>
        <w:numPr>
          <w:ilvl w:val="0"/>
          <w:numId w:val="8"/>
        </w:numPr>
        <w:spacing w:after="120" w:line="360" w:lineRule="auto"/>
        <w:rPr>
          <w:rFonts w:ascii="Arial" w:hAnsi="Arial" w:cs="Arial"/>
          <w:sz w:val="24"/>
          <w:szCs w:val="24"/>
        </w:rPr>
      </w:pPr>
      <w:r w:rsidRPr="00F55D9F">
        <w:rPr>
          <w:rFonts w:ascii="Arial" w:hAnsi="Arial" w:cs="Arial"/>
          <w:sz w:val="24"/>
          <w:szCs w:val="24"/>
        </w:rPr>
        <w:t>Implementar programas e iniciativas ante bullying en la sala de clases.</w:t>
      </w:r>
    </w:p>
    <w:p w:rsidR="00CB2CE2" w:rsidRPr="00F55D9F" w:rsidRDefault="00CB2CE2" w:rsidP="00F55D9F">
      <w:pPr>
        <w:pStyle w:val="Prrafodelista"/>
        <w:numPr>
          <w:ilvl w:val="0"/>
          <w:numId w:val="8"/>
        </w:numPr>
        <w:spacing w:after="120" w:line="360" w:lineRule="auto"/>
        <w:jc w:val="both"/>
        <w:rPr>
          <w:rFonts w:ascii="Arial" w:hAnsi="Arial" w:cs="Arial"/>
          <w:sz w:val="24"/>
          <w:szCs w:val="24"/>
        </w:rPr>
      </w:pPr>
      <w:r w:rsidRPr="00F55D9F">
        <w:rPr>
          <w:rFonts w:ascii="Arial" w:hAnsi="Arial" w:cs="Arial"/>
          <w:sz w:val="24"/>
          <w:szCs w:val="24"/>
        </w:rPr>
        <w:t xml:space="preserve">Es muy importante desarrollar en ellos la empatía, ya que está les va a permitirse sensibilizarse con los demás. </w:t>
      </w:r>
    </w:p>
    <w:p w:rsidR="00CB2CE2" w:rsidRPr="00F55D9F" w:rsidRDefault="00CB2CE2" w:rsidP="00F55D9F">
      <w:pPr>
        <w:pStyle w:val="Prrafodelista"/>
        <w:numPr>
          <w:ilvl w:val="0"/>
          <w:numId w:val="8"/>
        </w:numPr>
        <w:spacing w:after="120" w:line="360" w:lineRule="auto"/>
        <w:jc w:val="both"/>
        <w:rPr>
          <w:rFonts w:ascii="Arial" w:hAnsi="Arial" w:cs="Arial"/>
          <w:sz w:val="24"/>
          <w:szCs w:val="24"/>
        </w:rPr>
      </w:pPr>
      <w:r w:rsidRPr="00F55D9F">
        <w:rPr>
          <w:rFonts w:ascii="Arial" w:hAnsi="Arial" w:cs="Arial"/>
          <w:sz w:val="24"/>
          <w:szCs w:val="24"/>
        </w:rPr>
        <w:t>Preguntarle al niño a la niña cómo cree que se siente la víctima al ser intimidado, y como cree que se sentiría él si fuera víctima.</w:t>
      </w:r>
    </w:p>
    <w:p w:rsidR="00CB2CE2" w:rsidRPr="00F55D9F" w:rsidRDefault="00CB2CE2" w:rsidP="00F55D9F">
      <w:pPr>
        <w:pStyle w:val="Prrafodelista"/>
        <w:numPr>
          <w:ilvl w:val="0"/>
          <w:numId w:val="8"/>
        </w:numPr>
        <w:spacing w:after="120" w:line="360" w:lineRule="auto"/>
        <w:jc w:val="both"/>
        <w:rPr>
          <w:rFonts w:ascii="Arial" w:hAnsi="Arial" w:cs="Arial"/>
          <w:sz w:val="24"/>
          <w:szCs w:val="24"/>
        </w:rPr>
      </w:pPr>
      <w:r w:rsidRPr="00F55D9F">
        <w:rPr>
          <w:rFonts w:ascii="Arial" w:hAnsi="Arial" w:cs="Arial"/>
          <w:sz w:val="24"/>
          <w:szCs w:val="24"/>
        </w:rPr>
        <w:lastRenderedPageBreak/>
        <w:t xml:space="preserve">Cómo se relaciona con las personas que son diferentes a él, ya sea por su cultura, origen étnico, apariencia física, su opción sexual entre otras, cosas; con la finalidad de que estos desarrollen empatía frente a las personas diferentes. </w:t>
      </w:r>
    </w:p>
    <w:p w:rsidR="008D181A" w:rsidRPr="00F55D9F" w:rsidRDefault="008D181A" w:rsidP="00F55D9F">
      <w:pPr>
        <w:spacing w:after="120" w:line="360" w:lineRule="auto"/>
        <w:jc w:val="both"/>
        <w:rPr>
          <w:rFonts w:ascii="Arial" w:hAnsi="Arial" w:cs="Arial"/>
          <w:sz w:val="24"/>
          <w:szCs w:val="24"/>
        </w:rPr>
      </w:pPr>
      <w:r w:rsidRPr="00F55D9F">
        <w:rPr>
          <w:rFonts w:ascii="Arial" w:hAnsi="Arial" w:cs="Arial"/>
          <w:sz w:val="24"/>
          <w:szCs w:val="24"/>
        </w:rPr>
        <w:t>En conclus</w:t>
      </w:r>
      <w:r w:rsidR="00CB2CE2" w:rsidRPr="00F55D9F">
        <w:rPr>
          <w:rFonts w:ascii="Arial" w:hAnsi="Arial" w:cs="Arial"/>
          <w:sz w:val="24"/>
          <w:szCs w:val="24"/>
        </w:rPr>
        <w:t xml:space="preserve">ión algunas recomendaciones que </w:t>
      </w:r>
      <w:r w:rsidRPr="00F55D9F">
        <w:rPr>
          <w:rFonts w:ascii="Arial" w:hAnsi="Arial" w:cs="Arial"/>
          <w:sz w:val="24"/>
          <w:szCs w:val="24"/>
        </w:rPr>
        <w:t>se deben tener en cuenta frente al bullying y el papel de la escuela y docente son:</w:t>
      </w:r>
    </w:p>
    <w:p w:rsidR="008D181A" w:rsidRPr="00F55D9F" w:rsidRDefault="008D181A" w:rsidP="00F55D9F">
      <w:pPr>
        <w:pStyle w:val="Prrafodelista"/>
        <w:numPr>
          <w:ilvl w:val="0"/>
          <w:numId w:val="6"/>
        </w:numPr>
        <w:spacing w:after="120" w:line="360" w:lineRule="auto"/>
        <w:jc w:val="both"/>
        <w:rPr>
          <w:rFonts w:ascii="Arial" w:hAnsi="Arial" w:cs="Arial"/>
          <w:sz w:val="24"/>
          <w:szCs w:val="24"/>
        </w:rPr>
      </w:pPr>
      <w:r w:rsidRPr="00F55D9F">
        <w:rPr>
          <w:rFonts w:ascii="Arial" w:hAnsi="Arial" w:cs="Arial"/>
          <w:sz w:val="24"/>
          <w:szCs w:val="24"/>
        </w:rPr>
        <w:t>La escuela debe estar vigilante a situaciones que se presenten desde el primer momento y no permitir que avance el acoso que un alumno le tenga a un compañero.</w:t>
      </w:r>
    </w:p>
    <w:p w:rsidR="008D181A" w:rsidRPr="00F55D9F" w:rsidRDefault="008D181A" w:rsidP="00F55D9F">
      <w:pPr>
        <w:pStyle w:val="Prrafodelista"/>
        <w:numPr>
          <w:ilvl w:val="0"/>
          <w:numId w:val="6"/>
        </w:numPr>
        <w:spacing w:after="120" w:line="360" w:lineRule="auto"/>
        <w:jc w:val="both"/>
        <w:rPr>
          <w:rFonts w:ascii="Arial" w:hAnsi="Arial" w:cs="Arial"/>
          <w:sz w:val="24"/>
          <w:szCs w:val="24"/>
        </w:rPr>
      </w:pPr>
      <w:r w:rsidRPr="00F55D9F">
        <w:rPr>
          <w:rFonts w:ascii="Arial" w:hAnsi="Arial" w:cs="Arial"/>
          <w:sz w:val="24"/>
          <w:szCs w:val="24"/>
        </w:rPr>
        <w:t>En horas de recreo mantener la disciplina y vigilancia en lugares estratégicos como pasillos, baños, bibliotecas, patio y en los mismos salones de clase. </w:t>
      </w:r>
    </w:p>
    <w:p w:rsidR="008D181A" w:rsidRPr="00F55D9F" w:rsidRDefault="008D181A" w:rsidP="00F55D9F">
      <w:pPr>
        <w:pStyle w:val="Prrafodelista"/>
        <w:numPr>
          <w:ilvl w:val="0"/>
          <w:numId w:val="6"/>
        </w:numPr>
        <w:spacing w:after="120" w:line="360" w:lineRule="auto"/>
        <w:jc w:val="both"/>
        <w:rPr>
          <w:rFonts w:ascii="Arial" w:hAnsi="Arial" w:cs="Arial"/>
          <w:sz w:val="24"/>
          <w:szCs w:val="24"/>
        </w:rPr>
      </w:pPr>
      <w:r w:rsidRPr="00F55D9F">
        <w:rPr>
          <w:rFonts w:ascii="Arial" w:hAnsi="Arial" w:cs="Arial"/>
          <w:sz w:val="24"/>
          <w:szCs w:val="24"/>
        </w:rPr>
        <w:t>Los agresores atacan o acosan al compañero siempre evitando ser vistos por los mayores.</w:t>
      </w:r>
    </w:p>
    <w:p w:rsidR="008D181A" w:rsidRPr="00F55D9F" w:rsidRDefault="008D181A" w:rsidP="00F55D9F">
      <w:pPr>
        <w:pStyle w:val="Prrafodelista"/>
        <w:numPr>
          <w:ilvl w:val="0"/>
          <w:numId w:val="6"/>
        </w:numPr>
        <w:spacing w:after="120" w:line="360" w:lineRule="auto"/>
        <w:jc w:val="both"/>
        <w:rPr>
          <w:rFonts w:ascii="Arial" w:hAnsi="Arial" w:cs="Arial"/>
          <w:sz w:val="24"/>
          <w:szCs w:val="24"/>
        </w:rPr>
      </w:pPr>
      <w:r w:rsidRPr="00F55D9F">
        <w:rPr>
          <w:rFonts w:ascii="Arial" w:hAnsi="Arial" w:cs="Arial"/>
          <w:sz w:val="24"/>
          <w:szCs w:val="24"/>
        </w:rPr>
        <w:t>Organizar talleres, charlas, sobre disciplina, respeto, solidaridad, agresión física.</w:t>
      </w:r>
    </w:p>
    <w:p w:rsidR="008D181A" w:rsidRPr="00F55D9F" w:rsidRDefault="008D181A" w:rsidP="00F55D9F">
      <w:pPr>
        <w:pStyle w:val="Prrafodelista"/>
        <w:numPr>
          <w:ilvl w:val="0"/>
          <w:numId w:val="6"/>
        </w:numPr>
        <w:spacing w:after="120" w:line="360" w:lineRule="auto"/>
        <w:jc w:val="both"/>
        <w:rPr>
          <w:rFonts w:ascii="Arial" w:hAnsi="Arial" w:cs="Arial"/>
          <w:sz w:val="24"/>
          <w:szCs w:val="24"/>
        </w:rPr>
      </w:pPr>
      <w:r w:rsidRPr="00F55D9F">
        <w:rPr>
          <w:rFonts w:ascii="Arial" w:hAnsi="Arial" w:cs="Arial"/>
          <w:sz w:val="24"/>
          <w:szCs w:val="24"/>
        </w:rPr>
        <w:t>Mantener una relación de armonía en la escuela para que seamos ejemplo para los niños y adolescentes.</w:t>
      </w:r>
    </w:p>
    <w:p w:rsidR="008D181A" w:rsidRPr="00F55D9F" w:rsidRDefault="008D181A" w:rsidP="00F55D9F">
      <w:pPr>
        <w:pStyle w:val="Prrafodelista"/>
        <w:numPr>
          <w:ilvl w:val="0"/>
          <w:numId w:val="6"/>
        </w:numPr>
        <w:spacing w:after="120" w:line="360" w:lineRule="auto"/>
        <w:jc w:val="both"/>
        <w:rPr>
          <w:rFonts w:ascii="Arial" w:hAnsi="Arial" w:cs="Arial"/>
          <w:sz w:val="24"/>
          <w:szCs w:val="24"/>
        </w:rPr>
      </w:pPr>
      <w:r w:rsidRPr="00F55D9F">
        <w:rPr>
          <w:rFonts w:ascii="Arial" w:hAnsi="Arial" w:cs="Arial"/>
          <w:sz w:val="24"/>
          <w:szCs w:val="24"/>
        </w:rPr>
        <w:t>Llamar a padres y representantes en casos que se presenten de víctimas y victimarios para solucionar con ellos la problemática. </w:t>
      </w:r>
    </w:p>
    <w:p w:rsidR="008D181A" w:rsidRPr="00F55D9F" w:rsidRDefault="008D181A" w:rsidP="00F55D9F">
      <w:pPr>
        <w:pStyle w:val="Prrafodelista"/>
        <w:numPr>
          <w:ilvl w:val="0"/>
          <w:numId w:val="6"/>
        </w:numPr>
        <w:spacing w:after="120" w:line="360" w:lineRule="auto"/>
        <w:jc w:val="both"/>
        <w:rPr>
          <w:rFonts w:ascii="Arial" w:hAnsi="Arial" w:cs="Arial"/>
          <w:sz w:val="24"/>
          <w:szCs w:val="24"/>
        </w:rPr>
      </w:pPr>
      <w:r w:rsidRPr="00F55D9F">
        <w:rPr>
          <w:rFonts w:ascii="Arial" w:hAnsi="Arial" w:cs="Arial"/>
          <w:sz w:val="24"/>
          <w:szCs w:val="24"/>
        </w:rPr>
        <w:t>Establecer un comité de convivencia en la escuela, integrado por docentes, padres, madres y alumnos, ayuda a llevar adelante acciones consensuadas previamente. Esto permite actuar de manera coherente dentro de la institución e involucrar a la comunidad en la problemática.</w:t>
      </w:r>
    </w:p>
    <w:p w:rsidR="00CB2CE2" w:rsidRPr="00F55D9F" w:rsidRDefault="00CB2CE2" w:rsidP="00F55D9F">
      <w:pPr>
        <w:spacing w:after="120" w:line="360" w:lineRule="auto"/>
        <w:jc w:val="both"/>
        <w:rPr>
          <w:rFonts w:ascii="Arial" w:hAnsi="Arial" w:cs="Arial"/>
          <w:sz w:val="24"/>
          <w:szCs w:val="24"/>
        </w:rPr>
      </w:pPr>
    </w:p>
    <w:p w:rsidR="008D181A" w:rsidRPr="00F55D9F" w:rsidRDefault="008D181A" w:rsidP="00F55D9F">
      <w:pPr>
        <w:spacing w:after="120" w:line="360" w:lineRule="auto"/>
        <w:jc w:val="both"/>
        <w:rPr>
          <w:rFonts w:ascii="Arial" w:hAnsi="Arial" w:cs="Arial"/>
          <w:sz w:val="24"/>
          <w:szCs w:val="24"/>
        </w:rPr>
      </w:pPr>
      <w:r w:rsidRPr="00F55D9F">
        <w:rPr>
          <w:rFonts w:ascii="Arial" w:hAnsi="Arial" w:cs="Arial"/>
          <w:sz w:val="24"/>
          <w:szCs w:val="24"/>
        </w:rPr>
        <w:t>Otro elemento clave para superar los casos de Bullying son abrir el diálogo como herramienta fundamental que tenemos los adultos para poder acompañar y guiar a niños, niñas y adolescentes, hacia relaciones basadas en el respeto por el otro y la otra y la valoración de las diferencias. Escuchar a los estudiantes y acompañarlos en la búsqueda de soluciones integrales que fortalezcan sus proyectos de vida y familiares. Es lo que nos permitirá detener el bullying.</w:t>
      </w:r>
    </w:p>
    <w:p w:rsidR="008D181A" w:rsidRPr="00F55D9F" w:rsidRDefault="008D181A" w:rsidP="00F55D9F">
      <w:pPr>
        <w:spacing w:after="120" w:line="360" w:lineRule="auto"/>
        <w:jc w:val="both"/>
        <w:rPr>
          <w:rFonts w:ascii="Arial" w:hAnsi="Arial" w:cs="Arial"/>
          <w:sz w:val="24"/>
          <w:szCs w:val="24"/>
        </w:rPr>
      </w:pPr>
      <w:r w:rsidRPr="00F55D9F">
        <w:rPr>
          <w:rFonts w:ascii="Arial" w:hAnsi="Arial" w:cs="Arial"/>
          <w:sz w:val="24"/>
          <w:szCs w:val="24"/>
        </w:rPr>
        <w:t xml:space="preserve">Por último y no menos importante un factor fundamental para la solución articulada de este fenómeno es una alianza entre la escuela y la familia, con el objetivo de cuidar, </w:t>
      </w:r>
      <w:r w:rsidRPr="00F55D9F">
        <w:rPr>
          <w:rFonts w:ascii="Arial" w:hAnsi="Arial" w:cs="Arial"/>
          <w:sz w:val="24"/>
          <w:szCs w:val="24"/>
        </w:rPr>
        <w:lastRenderedPageBreak/>
        <w:t>proteger y construir herramientas para educar y evitar el acoso entre pares. La familia es un actor que articulado a los Docentes crean ambientes escolares que permitan favorecer una convivencia escolar armónica, y crear un ambiente confortable para aprender y enseñar donde se propicien muchas oportunidades de transformar situaciones negativas en otras positivas.</w:t>
      </w:r>
    </w:p>
    <w:p w:rsidR="00CB2CE2" w:rsidRPr="00F55D9F" w:rsidRDefault="00CB2CE2" w:rsidP="00F55D9F">
      <w:pPr>
        <w:spacing w:after="120" w:line="360" w:lineRule="auto"/>
        <w:jc w:val="both"/>
        <w:rPr>
          <w:rFonts w:ascii="Arial" w:hAnsi="Arial" w:cs="Arial"/>
          <w:b/>
          <w:sz w:val="24"/>
          <w:szCs w:val="24"/>
        </w:rPr>
      </w:pPr>
      <w:r w:rsidRPr="00F55D9F">
        <w:rPr>
          <w:rFonts w:ascii="Arial" w:hAnsi="Arial" w:cs="Arial"/>
          <w:b/>
          <w:sz w:val="24"/>
          <w:szCs w:val="24"/>
        </w:rPr>
        <w:t>Cinco consejos para los profesores que deben enfrentarse al acoso escolar</w:t>
      </w:r>
    </w:p>
    <w:p w:rsidR="00CB2CE2" w:rsidRPr="00F55D9F" w:rsidRDefault="00CB2CE2" w:rsidP="00F55D9F">
      <w:pPr>
        <w:spacing w:after="120" w:line="360" w:lineRule="auto"/>
        <w:jc w:val="both"/>
        <w:rPr>
          <w:rFonts w:ascii="Arial" w:hAnsi="Arial" w:cs="Arial"/>
          <w:sz w:val="24"/>
          <w:szCs w:val="24"/>
        </w:rPr>
      </w:pPr>
      <w:r w:rsidRPr="00F55D9F">
        <w:rPr>
          <w:rFonts w:ascii="Arial" w:hAnsi="Arial" w:cs="Arial"/>
          <w:sz w:val="24"/>
          <w:szCs w:val="24"/>
        </w:rPr>
        <w:t>1. Tratar a los estudiantes con respeto</w:t>
      </w:r>
    </w:p>
    <w:p w:rsidR="00CB2CE2" w:rsidRPr="00F55D9F" w:rsidRDefault="00CB2CE2" w:rsidP="00F55D9F">
      <w:pPr>
        <w:spacing w:after="120" w:line="360" w:lineRule="auto"/>
        <w:jc w:val="both"/>
        <w:rPr>
          <w:rFonts w:ascii="Arial" w:hAnsi="Arial" w:cs="Arial"/>
          <w:sz w:val="24"/>
          <w:szCs w:val="24"/>
        </w:rPr>
      </w:pPr>
      <w:r w:rsidRPr="00F55D9F">
        <w:rPr>
          <w:rFonts w:ascii="Arial" w:hAnsi="Arial" w:cs="Arial"/>
          <w:sz w:val="24"/>
          <w:szCs w:val="24"/>
        </w:rPr>
        <w:t>Faltarles el respeto a los estudiantes no brinda un buen ejemplo, al contrario, les transmite el mensaje de que quienes tienen el poder pueden usarlo contra los más débiles. También es importante que los maestros se muestren abiertos y disponibles, de manera que si un estudiante es víctima del acoso, se sienta lo suficientemente cómodo y seguro como para confesar lo que sucede.</w:t>
      </w:r>
    </w:p>
    <w:p w:rsidR="00CB2CE2" w:rsidRPr="00F55D9F" w:rsidRDefault="00CB2CE2" w:rsidP="00F55D9F">
      <w:pPr>
        <w:spacing w:after="120" w:line="360" w:lineRule="auto"/>
        <w:jc w:val="both"/>
        <w:rPr>
          <w:rFonts w:ascii="Arial" w:hAnsi="Arial" w:cs="Arial"/>
          <w:sz w:val="24"/>
          <w:szCs w:val="24"/>
        </w:rPr>
      </w:pPr>
      <w:r w:rsidRPr="00F55D9F">
        <w:rPr>
          <w:rFonts w:ascii="Arial" w:hAnsi="Arial" w:cs="Arial"/>
          <w:sz w:val="24"/>
          <w:szCs w:val="24"/>
        </w:rPr>
        <w:t>2. Planificar actividades que condenen el acoso</w:t>
      </w:r>
    </w:p>
    <w:p w:rsidR="00CB2CE2" w:rsidRPr="00F55D9F" w:rsidRDefault="00CB2CE2" w:rsidP="00F55D9F">
      <w:pPr>
        <w:spacing w:after="120" w:line="360" w:lineRule="auto"/>
        <w:jc w:val="both"/>
        <w:rPr>
          <w:rFonts w:ascii="Arial" w:hAnsi="Arial" w:cs="Arial"/>
          <w:sz w:val="24"/>
          <w:szCs w:val="24"/>
        </w:rPr>
      </w:pPr>
      <w:r w:rsidRPr="00F55D9F">
        <w:rPr>
          <w:rFonts w:ascii="Arial" w:hAnsi="Arial" w:cs="Arial"/>
          <w:sz w:val="24"/>
          <w:szCs w:val="24"/>
        </w:rPr>
        <w:t>Enseñar el plan de estudios es importante pero de vez en cuando, sobre todo para educar en valores, es necesario recurrir a soluciones más originales que se salgan del guión curricular. Por ejemplo, existen muchos libros, películas y programas de televisión que sirven de base para discutir el impacto del acoso escolar y, de paso, lograr que los estudiantes puedan desarrollar cierto nivel de empatía con la víctima. Es importante no limitarse a un análisis meramente cognitivo sino profundizar en las heridas emocionales que deja el bullying.</w:t>
      </w:r>
    </w:p>
    <w:p w:rsidR="00CB2CE2" w:rsidRPr="00F55D9F" w:rsidRDefault="00CB2CE2" w:rsidP="00F55D9F">
      <w:pPr>
        <w:spacing w:after="120" w:line="360" w:lineRule="auto"/>
        <w:jc w:val="both"/>
        <w:rPr>
          <w:rFonts w:ascii="Arial" w:hAnsi="Arial" w:cs="Arial"/>
          <w:sz w:val="24"/>
          <w:szCs w:val="24"/>
        </w:rPr>
      </w:pPr>
      <w:r w:rsidRPr="00F55D9F">
        <w:rPr>
          <w:rFonts w:ascii="Arial" w:hAnsi="Arial" w:cs="Arial"/>
          <w:sz w:val="24"/>
          <w:szCs w:val="24"/>
        </w:rPr>
        <w:t>3. Detener inmediatamente la intimidación</w:t>
      </w:r>
    </w:p>
    <w:p w:rsidR="00CB2CE2" w:rsidRPr="00F55D9F" w:rsidRDefault="00CB2CE2" w:rsidP="00F55D9F">
      <w:pPr>
        <w:spacing w:after="120" w:line="360" w:lineRule="auto"/>
        <w:jc w:val="both"/>
        <w:rPr>
          <w:rFonts w:ascii="Arial" w:hAnsi="Arial" w:cs="Arial"/>
          <w:sz w:val="24"/>
          <w:szCs w:val="24"/>
        </w:rPr>
      </w:pPr>
      <w:r w:rsidRPr="00F55D9F">
        <w:rPr>
          <w:rFonts w:ascii="Arial" w:hAnsi="Arial" w:cs="Arial"/>
          <w:sz w:val="24"/>
          <w:szCs w:val="24"/>
        </w:rPr>
        <w:t>Si el maestro es testigo de una situación de acoso, debe detenerla inmediatamente. Es importante que los estudiantes sean conscientes de que los profesores no permiten que otros niños o adolescentes sean maltratados y sepan que las víctimas cuentan con el apoyo de las instituciones. En estos casos, se recomienda que el maestro imponga su autoridad y que no intente mediar, como si se tratara de un simple conflicto, ya que en los casos de acoso siempre existe una gran desproporción de poder y el intento de mediar a menudo solo sirve para que la víctima se sienta aún más indefensa y expuesta.</w:t>
      </w:r>
    </w:p>
    <w:p w:rsidR="00CB2CE2" w:rsidRPr="00F55D9F" w:rsidRDefault="00CB2CE2" w:rsidP="00F55D9F">
      <w:pPr>
        <w:spacing w:after="120" w:line="360" w:lineRule="auto"/>
        <w:jc w:val="both"/>
        <w:rPr>
          <w:rFonts w:ascii="Arial" w:hAnsi="Arial" w:cs="Arial"/>
          <w:sz w:val="24"/>
          <w:szCs w:val="24"/>
        </w:rPr>
      </w:pPr>
      <w:r w:rsidRPr="00F55D9F">
        <w:rPr>
          <w:rFonts w:ascii="Arial" w:hAnsi="Arial" w:cs="Arial"/>
          <w:sz w:val="24"/>
          <w:szCs w:val="24"/>
        </w:rPr>
        <w:lastRenderedPageBreak/>
        <w:t>4. Hablar con el agresor en privado</w:t>
      </w:r>
    </w:p>
    <w:p w:rsidR="00CB2CE2" w:rsidRPr="00F55D9F" w:rsidRDefault="00CB2CE2" w:rsidP="00F55D9F">
      <w:pPr>
        <w:spacing w:after="120" w:line="360" w:lineRule="auto"/>
        <w:jc w:val="both"/>
        <w:rPr>
          <w:rFonts w:ascii="Arial" w:hAnsi="Arial" w:cs="Arial"/>
          <w:sz w:val="24"/>
          <w:szCs w:val="24"/>
        </w:rPr>
      </w:pPr>
      <w:r w:rsidRPr="00F55D9F">
        <w:rPr>
          <w:rFonts w:ascii="Arial" w:hAnsi="Arial" w:cs="Arial"/>
          <w:sz w:val="24"/>
          <w:szCs w:val="24"/>
        </w:rPr>
        <w:t>En muchos casos, los agresores son niños o adolescentes que provienen de hogares disfuncionales, donde se aceptan y se ponen en práctica diferentes formas de violencia. En otros casos, el propio agresor fue en otro momento una víctima del bullying y su comportamiento violento es su forma de defenderse. Por eso, es importante hablar con ese estudiante en privado, intentando comprender por qué se comporta así. Si el maestro detecta que tiene problemas para controlar la ira o muestra conductas disfuncionales, lo ideal sería que lo remitiera a un psicólogo.</w:t>
      </w:r>
    </w:p>
    <w:p w:rsidR="00CB2CE2" w:rsidRPr="00F55D9F" w:rsidRDefault="00CB2CE2" w:rsidP="00F55D9F">
      <w:pPr>
        <w:spacing w:after="120" w:line="360" w:lineRule="auto"/>
        <w:jc w:val="both"/>
        <w:rPr>
          <w:rFonts w:ascii="Arial" w:hAnsi="Arial" w:cs="Arial"/>
          <w:sz w:val="24"/>
          <w:szCs w:val="24"/>
        </w:rPr>
      </w:pPr>
      <w:r w:rsidRPr="00F55D9F">
        <w:rPr>
          <w:rFonts w:ascii="Arial" w:hAnsi="Arial" w:cs="Arial"/>
          <w:sz w:val="24"/>
          <w:szCs w:val="24"/>
        </w:rPr>
        <w:t>5. Notificar lo ocurrido y darle seguimiento</w:t>
      </w:r>
    </w:p>
    <w:p w:rsidR="00CB2CE2" w:rsidRPr="00F55D9F" w:rsidRDefault="00CB2CE2" w:rsidP="00F55D9F">
      <w:pPr>
        <w:spacing w:after="120" w:line="360" w:lineRule="auto"/>
        <w:jc w:val="both"/>
        <w:rPr>
          <w:rFonts w:ascii="Arial" w:hAnsi="Arial" w:cs="Arial"/>
          <w:sz w:val="24"/>
          <w:szCs w:val="24"/>
        </w:rPr>
      </w:pPr>
      <w:r w:rsidRPr="00F55D9F">
        <w:rPr>
          <w:rFonts w:ascii="Arial" w:hAnsi="Arial" w:cs="Arial"/>
          <w:sz w:val="24"/>
          <w:szCs w:val="24"/>
        </w:rPr>
        <w:t xml:space="preserve">Los maestros deben reportar los casos de acoso al director de la escuela, y también es conveniente que se lo </w:t>
      </w:r>
      <w:proofErr w:type="gramStart"/>
      <w:r w:rsidRPr="00F55D9F">
        <w:rPr>
          <w:rFonts w:ascii="Arial" w:hAnsi="Arial" w:cs="Arial"/>
          <w:sz w:val="24"/>
          <w:szCs w:val="24"/>
        </w:rPr>
        <w:t>comuniquen</w:t>
      </w:r>
      <w:proofErr w:type="gramEnd"/>
      <w:r w:rsidRPr="00F55D9F">
        <w:rPr>
          <w:rFonts w:ascii="Arial" w:hAnsi="Arial" w:cs="Arial"/>
          <w:sz w:val="24"/>
          <w:szCs w:val="24"/>
        </w:rPr>
        <w:t xml:space="preserve"> a los padres de todos los implicados, tanto la víctima como el agresor. De hecho, a menudo los padres no están al tanto de los comportamientos de sus hijos, pero son una pieza clave para resolver ese conflicto. También es importante que el profesor se mantenga atento a cómo se desenvuelve la situación y que tenga en cuenta que normalmente el acoso se produce cuando los estudiantes están sin supervisión escolar.</w:t>
      </w:r>
    </w:p>
    <w:p w:rsidR="0027137E" w:rsidRDefault="0027137E" w:rsidP="00F55D9F">
      <w:pPr>
        <w:spacing w:after="120" w:line="360" w:lineRule="auto"/>
        <w:rPr>
          <w:rFonts w:ascii="Arial" w:hAnsi="Arial" w:cs="Arial"/>
          <w:b/>
          <w:sz w:val="24"/>
          <w:szCs w:val="24"/>
        </w:rPr>
      </w:pPr>
    </w:p>
    <w:p w:rsidR="0027137E" w:rsidRDefault="0027137E" w:rsidP="00F55D9F">
      <w:pPr>
        <w:spacing w:after="120" w:line="360" w:lineRule="auto"/>
        <w:rPr>
          <w:rFonts w:ascii="Arial" w:hAnsi="Arial" w:cs="Arial"/>
          <w:b/>
          <w:sz w:val="24"/>
          <w:szCs w:val="24"/>
        </w:rPr>
      </w:pPr>
    </w:p>
    <w:p w:rsidR="0027137E" w:rsidRDefault="0027137E" w:rsidP="00F55D9F">
      <w:pPr>
        <w:spacing w:after="120" w:line="360" w:lineRule="auto"/>
        <w:rPr>
          <w:rFonts w:ascii="Arial" w:hAnsi="Arial" w:cs="Arial"/>
          <w:b/>
          <w:sz w:val="24"/>
          <w:szCs w:val="24"/>
        </w:rPr>
      </w:pPr>
    </w:p>
    <w:p w:rsidR="0027137E" w:rsidRDefault="0027137E" w:rsidP="00F55D9F">
      <w:pPr>
        <w:spacing w:after="120" w:line="360" w:lineRule="auto"/>
        <w:rPr>
          <w:rFonts w:ascii="Arial" w:hAnsi="Arial" w:cs="Arial"/>
          <w:b/>
          <w:sz w:val="24"/>
          <w:szCs w:val="24"/>
        </w:rPr>
      </w:pPr>
    </w:p>
    <w:p w:rsidR="0027137E" w:rsidRDefault="0027137E" w:rsidP="00F55D9F">
      <w:pPr>
        <w:spacing w:after="120" w:line="360" w:lineRule="auto"/>
        <w:rPr>
          <w:rFonts w:ascii="Arial" w:hAnsi="Arial" w:cs="Arial"/>
          <w:b/>
          <w:sz w:val="24"/>
          <w:szCs w:val="24"/>
        </w:rPr>
      </w:pPr>
    </w:p>
    <w:p w:rsidR="0027137E" w:rsidRDefault="0027137E" w:rsidP="00F55D9F">
      <w:pPr>
        <w:spacing w:after="120" w:line="360" w:lineRule="auto"/>
        <w:rPr>
          <w:rFonts w:ascii="Arial" w:hAnsi="Arial" w:cs="Arial"/>
          <w:b/>
          <w:sz w:val="24"/>
          <w:szCs w:val="24"/>
        </w:rPr>
      </w:pPr>
    </w:p>
    <w:p w:rsidR="0027137E" w:rsidRDefault="0027137E" w:rsidP="00F55D9F">
      <w:pPr>
        <w:spacing w:after="120" w:line="360" w:lineRule="auto"/>
        <w:rPr>
          <w:rFonts w:ascii="Arial" w:hAnsi="Arial" w:cs="Arial"/>
          <w:b/>
          <w:sz w:val="24"/>
          <w:szCs w:val="24"/>
        </w:rPr>
      </w:pPr>
    </w:p>
    <w:p w:rsidR="0027137E" w:rsidRDefault="0027137E" w:rsidP="00F55D9F">
      <w:pPr>
        <w:spacing w:after="120" w:line="360" w:lineRule="auto"/>
        <w:rPr>
          <w:rFonts w:ascii="Arial" w:hAnsi="Arial" w:cs="Arial"/>
          <w:b/>
          <w:sz w:val="24"/>
          <w:szCs w:val="24"/>
        </w:rPr>
      </w:pPr>
    </w:p>
    <w:p w:rsidR="0027137E" w:rsidRDefault="0027137E" w:rsidP="00F55D9F">
      <w:pPr>
        <w:spacing w:after="120" w:line="360" w:lineRule="auto"/>
        <w:rPr>
          <w:rFonts w:ascii="Arial" w:hAnsi="Arial" w:cs="Arial"/>
          <w:b/>
          <w:sz w:val="24"/>
          <w:szCs w:val="24"/>
        </w:rPr>
      </w:pPr>
    </w:p>
    <w:p w:rsidR="0027137E" w:rsidRDefault="0027137E" w:rsidP="00F55D9F">
      <w:pPr>
        <w:spacing w:after="120" w:line="360" w:lineRule="auto"/>
        <w:rPr>
          <w:rFonts w:ascii="Arial" w:hAnsi="Arial" w:cs="Arial"/>
          <w:b/>
          <w:sz w:val="24"/>
          <w:szCs w:val="24"/>
        </w:rPr>
      </w:pPr>
    </w:p>
    <w:p w:rsidR="0027137E" w:rsidRDefault="0027137E" w:rsidP="00F55D9F">
      <w:pPr>
        <w:spacing w:after="120" w:line="360" w:lineRule="auto"/>
        <w:rPr>
          <w:rFonts w:ascii="Arial" w:hAnsi="Arial" w:cs="Arial"/>
          <w:b/>
          <w:sz w:val="24"/>
          <w:szCs w:val="24"/>
        </w:rPr>
      </w:pPr>
    </w:p>
    <w:p w:rsidR="00EA0A72" w:rsidRPr="00F55D9F" w:rsidRDefault="00EA0A72" w:rsidP="00F55D9F">
      <w:pPr>
        <w:spacing w:after="120" w:line="360" w:lineRule="auto"/>
        <w:rPr>
          <w:rFonts w:ascii="Arial" w:hAnsi="Arial" w:cs="Arial"/>
          <w:b/>
          <w:sz w:val="24"/>
          <w:szCs w:val="24"/>
        </w:rPr>
      </w:pPr>
      <w:r w:rsidRPr="00F55D9F">
        <w:rPr>
          <w:rFonts w:ascii="Arial" w:hAnsi="Arial" w:cs="Arial"/>
          <w:b/>
          <w:sz w:val="24"/>
          <w:szCs w:val="24"/>
        </w:rPr>
        <w:lastRenderedPageBreak/>
        <w:t>Conclusiones</w:t>
      </w:r>
    </w:p>
    <w:p w:rsidR="00EA0A72" w:rsidRPr="00F55D9F" w:rsidRDefault="00EA0A72" w:rsidP="00F55D9F">
      <w:pPr>
        <w:spacing w:after="120" w:line="360" w:lineRule="auto"/>
        <w:jc w:val="both"/>
        <w:rPr>
          <w:rFonts w:ascii="Arial" w:hAnsi="Arial" w:cs="Arial"/>
          <w:sz w:val="24"/>
          <w:szCs w:val="24"/>
        </w:rPr>
      </w:pPr>
      <w:r w:rsidRPr="00F55D9F">
        <w:rPr>
          <w:rFonts w:ascii="Arial" w:hAnsi="Arial" w:cs="Arial"/>
          <w:sz w:val="24"/>
          <w:szCs w:val="24"/>
        </w:rPr>
        <w:t xml:space="preserve">El papel de los docentes y profesores es de vital importancia a la hora de evitar posibles situaciones de acoso escolar en el aula. Una actitud pasiva al respecto en el aula dejará vía libre a los agresores para coger el control y comenzar a dominar y a agredir a cualquier compañero. </w:t>
      </w:r>
    </w:p>
    <w:p w:rsidR="00EA0A72" w:rsidRPr="00F55D9F" w:rsidRDefault="00EA0A72" w:rsidP="00F55D9F">
      <w:pPr>
        <w:spacing w:after="120" w:line="360" w:lineRule="auto"/>
        <w:jc w:val="both"/>
        <w:rPr>
          <w:rFonts w:ascii="Arial" w:hAnsi="Arial" w:cs="Arial"/>
          <w:sz w:val="24"/>
          <w:szCs w:val="24"/>
        </w:rPr>
      </w:pPr>
      <w:r w:rsidRPr="00F55D9F">
        <w:rPr>
          <w:rFonts w:ascii="Arial" w:hAnsi="Arial" w:cs="Arial"/>
          <w:sz w:val="24"/>
          <w:szCs w:val="24"/>
        </w:rPr>
        <w:t>Lo que debemos tener como base es un trabajo integral entre los docentes, los padres y los alumnos enfocado a lograr el respeto hacia los demás; creando empatía y un ambiente de igualdad y roles donde cada uno pueda aportar su punto fuerte al grupo en beneficio de los demás y donde todos los alumnos se puedan beneficiar de actitudes positivas del resto de los alumnos.</w:t>
      </w:r>
    </w:p>
    <w:p w:rsidR="00EA0A72" w:rsidRPr="00F55D9F" w:rsidRDefault="00EA0A72" w:rsidP="00F55D9F">
      <w:pPr>
        <w:spacing w:after="120" w:line="360" w:lineRule="auto"/>
        <w:jc w:val="both"/>
        <w:rPr>
          <w:rFonts w:ascii="Arial" w:hAnsi="Arial" w:cs="Arial"/>
          <w:sz w:val="24"/>
          <w:szCs w:val="24"/>
        </w:rPr>
      </w:pPr>
      <w:r w:rsidRPr="00F55D9F">
        <w:rPr>
          <w:rFonts w:ascii="Arial" w:hAnsi="Arial" w:cs="Arial"/>
          <w:sz w:val="24"/>
          <w:szCs w:val="24"/>
        </w:rPr>
        <w:t xml:space="preserve">Por otro lado, como docentes y profesores, debemos hablar con nuestros alumnos sobre la agresión pudiendo utilizar cuentos, películas u otros recursos adaptados a las características de nuestros alumnos. </w:t>
      </w:r>
    </w:p>
    <w:p w:rsidR="00EA0A72" w:rsidRPr="00F55D9F" w:rsidRDefault="00EA0A72" w:rsidP="00F55D9F">
      <w:pPr>
        <w:spacing w:after="120" w:line="360" w:lineRule="auto"/>
        <w:jc w:val="both"/>
        <w:rPr>
          <w:rFonts w:ascii="Arial" w:hAnsi="Arial" w:cs="Arial"/>
          <w:sz w:val="24"/>
          <w:szCs w:val="24"/>
        </w:rPr>
      </w:pPr>
      <w:r w:rsidRPr="00F55D9F">
        <w:rPr>
          <w:rFonts w:ascii="Arial" w:hAnsi="Arial" w:cs="Arial"/>
          <w:sz w:val="24"/>
          <w:szCs w:val="24"/>
        </w:rPr>
        <w:t>Asimismo, como bien sabemos</w:t>
      </w:r>
      <w:r w:rsidR="009D0968" w:rsidRPr="00F55D9F">
        <w:rPr>
          <w:rFonts w:ascii="Arial" w:hAnsi="Arial" w:cs="Arial"/>
          <w:sz w:val="24"/>
          <w:szCs w:val="24"/>
        </w:rPr>
        <w:t>, nosotros somos un gran modelo</w:t>
      </w:r>
      <w:r w:rsidRPr="00F55D9F">
        <w:rPr>
          <w:rFonts w:ascii="Arial" w:hAnsi="Arial" w:cs="Arial"/>
          <w:sz w:val="24"/>
          <w:szCs w:val="24"/>
        </w:rPr>
        <w:t xml:space="preserve"> a seguir por nuestros alumnos, por lo tanto debemos ser buenos modelos para ellos respetando a todos los compañeros, evitando hablar mal de alguno de ellos, no mostrando </w:t>
      </w:r>
      <w:r w:rsidR="009D0968" w:rsidRPr="00F55D9F">
        <w:rPr>
          <w:rFonts w:ascii="Arial" w:hAnsi="Arial" w:cs="Arial"/>
          <w:sz w:val="24"/>
          <w:szCs w:val="24"/>
        </w:rPr>
        <w:t>favoritismos</w:t>
      </w:r>
      <w:r w:rsidRPr="00F55D9F">
        <w:rPr>
          <w:rFonts w:ascii="Arial" w:hAnsi="Arial" w:cs="Arial"/>
          <w:sz w:val="24"/>
          <w:szCs w:val="24"/>
        </w:rPr>
        <w:t xml:space="preserve"> y teniendo muy en cuenta que debemos crear un clima cercano con nuestros alumnos en el que sepan que pueden contar con nosotros en el momento en que tengan cualquier problema para poder encontrar así la solución al problema lo antes posible. </w:t>
      </w:r>
    </w:p>
    <w:p w:rsidR="00EA0A72" w:rsidRPr="00F55D9F" w:rsidRDefault="00EA0A72" w:rsidP="00F55D9F">
      <w:pPr>
        <w:spacing w:after="120" w:line="360" w:lineRule="auto"/>
        <w:jc w:val="both"/>
        <w:rPr>
          <w:rFonts w:ascii="Arial" w:hAnsi="Arial" w:cs="Arial"/>
          <w:sz w:val="24"/>
          <w:szCs w:val="24"/>
        </w:rPr>
      </w:pPr>
      <w:r w:rsidRPr="00F55D9F">
        <w:rPr>
          <w:rFonts w:ascii="Arial" w:hAnsi="Arial" w:cs="Arial"/>
          <w:sz w:val="24"/>
          <w:szCs w:val="24"/>
        </w:rPr>
        <w:t>También es una de nuestras labores la de tratar de identificar las primeras señales de agresión</w:t>
      </w:r>
      <w:r w:rsidR="009D0968" w:rsidRPr="00F55D9F">
        <w:rPr>
          <w:rFonts w:ascii="Arial" w:hAnsi="Arial" w:cs="Arial"/>
          <w:sz w:val="24"/>
          <w:szCs w:val="24"/>
        </w:rPr>
        <w:t xml:space="preserve"> </w:t>
      </w:r>
      <w:r w:rsidRPr="00F55D9F">
        <w:rPr>
          <w:rFonts w:ascii="Arial" w:hAnsi="Arial" w:cs="Arial"/>
          <w:sz w:val="24"/>
          <w:szCs w:val="24"/>
        </w:rPr>
        <w:t xml:space="preserve">antes de que se conviertan en un conflicto mayor, haciéndoles saber a nuestros alumnos que pueden acudir a nosotros ante cualquier problema. </w:t>
      </w:r>
    </w:p>
    <w:p w:rsidR="002818C0" w:rsidRPr="00F55D9F" w:rsidRDefault="002818C0" w:rsidP="00F55D9F">
      <w:pPr>
        <w:spacing w:after="120" w:line="360" w:lineRule="auto"/>
        <w:rPr>
          <w:rFonts w:ascii="Arial" w:hAnsi="Arial" w:cs="Arial"/>
          <w:sz w:val="24"/>
          <w:szCs w:val="24"/>
        </w:rPr>
      </w:pPr>
      <w:r w:rsidRPr="00F55D9F">
        <w:rPr>
          <w:rFonts w:ascii="Arial" w:hAnsi="Arial" w:cs="Arial"/>
          <w:sz w:val="24"/>
          <w:szCs w:val="24"/>
        </w:rPr>
        <w:br w:type="page"/>
      </w:r>
    </w:p>
    <w:p w:rsidR="002818C0" w:rsidRPr="00F55D9F" w:rsidRDefault="009D0968" w:rsidP="00F55D9F">
      <w:pPr>
        <w:spacing w:after="120" w:line="360" w:lineRule="auto"/>
        <w:jc w:val="both"/>
        <w:rPr>
          <w:rFonts w:ascii="Arial" w:hAnsi="Arial" w:cs="Arial"/>
          <w:b/>
          <w:sz w:val="24"/>
          <w:szCs w:val="24"/>
        </w:rPr>
      </w:pPr>
      <w:r w:rsidRPr="00F55D9F">
        <w:rPr>
          <w:rFonts w:ascii="Arial" w:hAnsi="Arial" w:cs="Arial"/>
          <w:b/>
          <w:sz w:val="24"/>
          <w:szCs w:val="24"/>
        </w:rPr>
        <w:lastRenderedPageBreak/>
        <w:t>Bibliografía</w:t>
      </w:r>
    </w:p>
    <w:p w:rsidR="00F8255B" w:rsidRPr="00F55D9F" w:rsidRDefault="00F8255B" w:rsidP="00F55D9F">
      <w:pPr>
        <w:pStyle w:val="Prrafodelista"/>
        <w:numPr>
          <w:ilvl w:val="0"/>
          <w:numId w:val="9"/>
        </w:numPr>
        <w:spacing w:after="120" w:line="360" w:lineRule="auto"/>
        <w:jc w:val="both"/>
        <w:rPr>
          <w:rFonts w:ascii="Arial" w:hAnsi="Arial" w:cs="Arial"/>
          <w:sz w:val="24"/>
          <w:szCs w:val="24"/>
        </w:rPr>
      </w:pPr>
      <w:proofErr w:type="spellStart"/>
      <w:r w:rsidRPr="00F55D9F">
        <w:rPr>
          <w:rFonts w:ascii="Arial" w:hAnsi="Arial" w:cs="Arial"/>
          <w:sz w:val="24"/>
          <w:szCs w:val="24"/>
        </w:rPr>
        <w:t>Amemiya</w:t>
      </w:r>
      <w:proofErr w:type="spellEnd"/>
      <w:r w:rsidRPr="00F55D9F">
        <w:rPr>
          <w:rFonts w:ascii="Arial" w:hAnsi="Arial" w:cs="Arial"/>
          <w:sz w:val="24"/>
          <w:szCs w:val="24"/>
        </w:rPr>
        <w:t xml:space="preserve">, </w:t>
      </w:r>
      <w:proofErr w:type="gramStart"/>
      <w:r w:rsidRPr="00F55D9F">
        <w:rPr>
          <w:rFonts w:ascii="Arial" w:hAnsi="Arial" w:cs="Arial"/>
          <w:sz w:val="24"/>
          <w:szCs w:val="24"/>
        </w:rPr>
        <w:t>Isabel ;</w:t>
      </w:r>
      <w:proofErr w:type="gramEnd"/>
      <w:r w:rsidRPr="00F55D9F">
        <w:rPr>
          <w:rFonts w:ascii="Arial" w:hAnsi="Arial" w:cs="Arial"/>
          <w:sz w:val="24"/>
          <w:szCs w:val="24"/>
        </w:rPr>
        <w:t xml:space="preserve"> Miguel Oliveros, Armando Barrientos. Factores de riesgo de violencia escolar (bullying) severa en colegios privados de tres zonas de la sierra del Perú, </w:t>
      </w:r>
      <w:proofErr w:type="spellStart"/>
      <w:r w:rsidRPr="00F55D9F">
        <w:rPr>
          <w:rFonts w:ascii="Arial" w:hAnsi="Arial" w:cs="Arial"/>
          <w:sz w:val="24"/>
          <w:szCs w:val="24"/>
        </w:rPr>
        <w:t>An</w:t>
      </w:r>
      <w:proofErr w:type="spellEnd"/>
      <w:r w:rsidRPr="00F55D9F">
        <w:rPr>
          <w:rFonts w:ascii="Arial" w:hAnsi="Arial" w:cs="Arial"/>
          <w:sz w:val="24"/>
          <w:szCs w:val="24"/>
        </w:rPr>
        <w:t xml:space="preserve">. </w:t>
      </w:r>
      <w:proofErr w:type="spellStart"/>
      <w:r w:rsidRPr="00F55D9F">
        <w:rPr>
          <w:rFonts w:ascii="Arial" w:hAnsi="Arial" w:cs="Arial"/>
          <w:sz w:val="24"/>
          <w:szCs w:val="24"/>
        </w:rPr>
        <w:t>Fac</w:t>
      </w:r>
      <w:proofErr w:type="spellEnd"/>
      <w:r w:rsidRPr="00F55D9F">
        <w:rPr>
          <w:rFonts w:ascii="Arial" w:hAnsi="Arial" w:cs="Arial"/>
          <w:sz w:val="24"/>
          <w:szCs w:val="24"/>
        </w:rPr>
        <w:t xml:space="preserve">. </w:t>
      </w:r>
      <w:proofErr w:type="spellStart"/>
      <w:r w:rsidRPr="00F55D9F">
        <w:rPr>
          <w:rFonts w:ascii="Arial" w:hAnsi="Arial" w:cs="Arial"/>
          <w:sz w:val="24"/>
          <w:szCs w:val="24"/>
        </w:rPr>
        <w:t>med</w:t>
      </w:r>
      <w:proofErr w:type="spellEnd"/>
      <w:r w:rsidRPr="00F55D9F">
        <w:rPr>
          <w:rFonts w:ascii="Arial" w:hAnsi="Arial" w:cs="Arial"/>
          <w:sz w:val="24"/>
          <w:szCs w:val="24"/>
        </w:rPr>
        <w:t xml:space="preserve">. v.70 n.4 Lima dic. 2009, disponible en http://www.scielo.org.pe/scielo.php?pid=s1025-55832009000400005&amp;script=sci_arttext   </w:t>
      </w:r>
    </w:p>
    <w:p w:rsidR="00532D2C" w:rsidRPr="00F55D9F" w:rsidRDefault="00532D2C" w:rsidP="00F55D9F">
      <w:pPr>
        <w:pStyle w:val="Prrafodelista"/>
        <w:numPr>
          <w:ilvl w:val="0"/>
          <w:numId w:val="9"/>
        </w:numPr>
        <w:spacing w:after="120" w:line="360" w:lineRule="auto"/>
        <w:jc w:val="both"/>
        <w:rPr>
          <w:rFonts w:ascii="Arial" w:hAnsi="Arial" w:cs="Arial"/>
          <w:sz w:val="24"/>
          <w:szCs w:val="24"/>
        </w:rPr>
      </w:pPr>
      <w:proofErr w:type="spellStart"/>
      <w:r w:rsidRPr="00F55D9F">
        <w:rPr>
          <w:rFonts w:ascii="Arial" w:hAnsi="Arial" w:cs="Arial"/>
          <w:sz w:val="24"/>
          <w:szCs w:val="24"/>
        </w:rPr>
        <w:t>D’Angelo</w:t>
      </w:r>
      <w:proofErr w:type="spellEnd"/>
      <w:r w:rsidRPr="00F55D9F">
        <w:rPr>
          <w:rFonts w:ascii="Arial" w:hAnsi="Arial" w:cs="Arial"/>
          <w:sz w:val="24"/>
          <w:szCs w:val="24"/>
        </w:rPr>
        <w:t xml:space="preserve">, Luis A. Daniel R. Fernández. (2011).  CLIMA, CONFLICTOS Y VIOLENCIA EN LA ESCUELA. Fondo de las Naciones Unidas para la Infancia (UNICEF) – Facultad Latinoamericana de Ciencias Sociales (FLACSO), disponible en https://www.unicef.org/argentina/spanish/clima_conflicto_violencia_escuelas.pdf </w:t>
      </w:r>
    </w:p>
    <w:p w:rsidR="009D0968" w:rsidRPr="00F55D9F" w:rsidRDefault="009056AE" w:rsidP="00F55D9F">
      <w:pPr>
        <w:pStyle w:val="Prrafodelista"/>
        <w:numPr>
          <w:ilvl w:val="0"/>
          <w:numId w:val="9"/>
        </w:numPr>
        <w:spacing w:after="120" w:line="360" w:lineRule="auto"/>
        <w:jc w:val="both"/>
        <w:rPr>
          <w:rFonts w:ascii="Arial" w:hAnsi="Arial" w:cs="Arial"/>
          <w:sz w:val="24"/>
          <w:szCs w:val="24"/>
        </w:rPr>
      </w:pPr>
      <w:r w:rsidRPr="00F55D9F">
        <w:rPr>
          <w:rFonts w:ascii="Arial" w:hAnsi="Arial" w:cs="Arial"/>
          <w:sz w:val="24"/>
          <w:szCs w:val="24"/>
        </w:rPr>
        <w:t xml:space="preserve">García </w:t>
      </w:r>
      <w:proofErr w:type="spellStart"/>
      <w:r w:rsidRPr="00F55D9F">
        <w:rPr>
          <w:rFonts w:ascii="Arial" w:hAnsi="Arial" w:cs="Arial"/>
          <w:sz w:val="24"/>
          <w:szCs w:val="24"/>
        </w:rPr>
        <w:t>Montañez</w:t>
      </w:r>
      <w:proofErr w:type="spellEnd"/>
      <w:r w:rsidRPr="00F55D9F">
        <w:rPr>
          <w:rFonts w:ascii="Arial" w:hAnsi="Arial" w:cs="Arial"/>
          <w:sz w:val="24"/>
          <w:szCs w:val="24"/>
        </w:rPr>
        <w:t xml:space="preserve">, </w:t>
      </w:r>
      <w:proofErr w:type="spellStart"/>
      <w:r w:rsidRPr="00F55D9F">
        <w:rPr>
          <w:rFonts w:ascii="Arial" w:hAnsi="Arial" w:cs="Arial"/>
          <w:sz w:val="24"/>
          <w:szCs w:val="24"/>
        </w:rPr>
        <w:t>Maritza</w:t>
      </w:r>
      <w:proofErr w:type="spellEnd"/>
      <w:r w:rsidRPr="00F55D9F">
        <w:rPr>
          <w:rFonts w:ascii="Arial" w:hAnsi="Arial" w:cs="Arial"/>
          <w:sz w:val="24"/>
          <w:szCs w:val="24"/>
        </w:rPr>
        <w:t xml:space="preserve"> Verónica; </w:t>
      </w:r>
      <w:proofErr w:type="spellStart"/>
      <w:r w:rsidRPr="00F55D9F">
        <w:rPr>
          <w:rFonts w:ascii="Arial" w:hAnsi="Arial" w:cs="Arial"/>
          <w:sz w:val="24"/>
          <w:szCs w:val="24"/>
        </w:rPr>
        <w:t>Ascensio</w:t>
      </w:r>
      <w:proofErr w:type="spellEnd"/>
      <w:r w:rsidRPr="00F55D9F">
        <w:rPr>
          <w:rFonts w:ascii="Arial" w:hAnsi="Arial" w:cs="Arial"/>
          <w:sz w:val="24"/>
          <w:szCs w:val="24"/>
        </w:rPr>
        <w:t xml:space="preserve"> Martínez, Christian </w:t>
      </w:r>
      <w:proofErr w:type="spellStart"/>
      <w:r w:rsidRPr="00F55D9F">
        <w:rPr>
          <w:rFonts w:ascii="Arial" w:hAnsi="Arial" w:cs="Arial"/>
          <w:sz w:val="24"/>
          <w:szCs w:val="24"/>
        </w:rPr>
        <w:t>Amaury</w:t>
      </w:r>
      <w:proofErr w:type="spellEnd"/>
      <w:r w:rsidRPr="00F55D9F">
        <w:rPr>
          <w:rFonts w:ascii="Arial" w:hAnsi="Arial" w:cs="Arial"/>
          <w:sz w:val="24"/>
          <w:szCs w:val="24"/>
        </w:rPr>
        <w:t xml:space="preserve">. Bullying y violencia escolar: diferencias, similitudes, actores, consecuencias y origen. Revista Intercontinental de Psicología y Educación, vol. 17, núm. 2, julio-diciembre, 2015, pp. 9-38, disponible en </w:t>
      </w:r>
      <w:r w:rsidR="009D0968" w:rsidRPr="00F55D9F">
        <w:rPr>
          <w:rFonts w:ascii="Arial" w:hAnsi="Arial" w:cs="Arial"/>
          <w:sz w:val="24"/>
          <w:szCs w:val="24"/>
        </w:rPr>
        <w:t xml:space="preserve">http://www.redalyc.org/pdf/802/80247939002.pdf   </w:t>
      </w:r>
    </w:p>
    <w:p w:rsidR="009D0968" w:rsidRPr="00F55D9F" w:rsidRDefault="00F8255B" w:rsidP="00F55D9F">
      <w:pPr>
        <w:pStyle w:val="Prrafodelista"/>
        <w:numPr>
          <w:ilvl w:val="0"/>
          <w:numId w:val="9"/>
        </w:numPr>
        <w:spacing w:after="120" w:line="360" w:lineRule="auto"/>
        <w:jc w:val="both"/>
        <w:rPr>
          <w:rFonts w:ascii="Arial" w:hAnsi="Arial" w:cs="Arial"/>
          <w:sz w:val="24"/>
          <w:szCs w:val="24"/>
          <w:lang w:val="en-US"/>
        </w:rPr>
      </w:pPr>
      <w:r w:rsidRPr="00F55D9F">
        <w:rPr>
          <w:rFonts w:ascii="Arial" w:hAnsi="Arial" w:cs="Arial"/>
          <w:sz w:val="24"/>
          <w:szCs w:val="24"/>
        </w:rPr>
        <w:t xml:space="preserve">Martínez-Ferrer, Belén; </w:t>
      </w:r>
      <w:proofErr w:type="spellStart"/>
      <w:r w:rsidRPr="00F55D9F">
        <w:rPr>
          <w:rFonts w:ascii="Arial" w:hAnsi="Arial" w:cs="Arial"/>
          <w:sz w:val="24"/>
          <w:szCs w:val="24"/>
        </w:rPr>
        <w:t>Murgui</w:t>
      </w:r>
      <w:proofErr w:type="spellEnd"/>
      <w:r w:rsidRPr="00F55D9F">
        <w:rPr>
          <w:rFonts w:ascii="Arial" w:hAnsi="Arial" w:cs="Arial"/>
          <w:sz w:val="24"/>
          <w:szCs w:val="24"/>
        </w:rPr>
        <w:t xml:space="preserve">-Pérez, Sergio; </w:t>
      </w:r>
      <w:proofErr w:type="spellStart"/>
      <w:r w:rsidRPr="00F55D9F">
        <w:rPr>
          <w:rFonts w:ascii="Arial" w:hAnsi="Arial" w:cs="Arial"/>
          <w:sz w:val="24"/>
          <w:szCs w:val="24"/>
        </w:rPr>
        <w:t>Musitu</w:t>
      </w:r>
      <w:proofErr w:type="spellEnd"/>
      <w:r w:rsidRPr="00F55D9F">
        <w:rPr>
          <w:rFonts w:ascii="Arial" w:hAnsi="Arial" w:cs="Arial"/>
          <w:sz w:val="24"/>
          <w:szCs w:val="24"/>
        </w:rPr>
        <w:t xml:space="preserve">-Ochoa, Gonzalo; </w:t>
      </w:r>
      <w:proofErr w:type="spellStart"/>
      <w:r w:rsidRPr="00F55D9F">
        <w:rPr>
          <w:rFonts w:ascii="Arial" w:hAnsi="Arial" w:cs="Arial"/>
          <w:sz w:val="24"/>
          <w:szCs w:val="24"/>
        </w:rPr>
        <w:t>Monreal</w:t>
      </w:r>
      <w:proofErr w:type="spellEnd"/>
      <w:r w:rsidRPr="00F55D9F">
        <w:rPr>
          <w:rFonts w:ascii="Arial" w:hAnsi="Arial" w:cs="Arial"/>
          <w:sz w:val="24"/>
          <w:szCs w:val="24"/>
        </w:rPr>
        <w:t xml:space="preserve">-Gimeno, María del Carmen. El rol del apoyo parental, las actitudes hacia la escuela y la autoestima en la violencia escolar en adolescentes. </w:t>
      </w:r>
      <w:r w:rsidRPr="00F55D9F">
        <w:rPr>
          <w:rFonts w:ascii="Arial" w:hAnsi="Arial" w:cs="Arial"/>
          <w:sz w:val="24"/>
          <w:szCs w:val="24"/>
          <w:lang w:val="en-US"/>
        </w:rPr>
        <w:t xml:space="preserve">International Journal of Clinical and Health Psychology, vol. 8, </w:t>
      </w:r>
      <w:proofErr w:type="spellStart"/>
      <w:r w:rsidRPr="00F55D9F">
        <w:rPr>
          <w:rFonts w:ascii="Arial" w:hAnsi="Arial" w:cs="Arial"/>
          <w:sz w:val="24"/>
          <w:szCs w:val="24"/>
          <w:lang w:val="en-US"/>
        </w:rPr>
        <w:t>núm</w:t>
      </w:r>
      <w:proofErr w:type="spellEnd"/>
      <w:r w:rsidRPr="00F55D9F">
        <w:rPr>
          <w:rFonts w:ascii="Arial" w:hAnsi="Arial" w:cs="Arial"/>
          <w:sz w:val="24"/>
          <w:szCs w:val="24"/>
          <w:lang w:val="en-US"/>
        </w:rPr>
        <w:t xml:space="preserve">. 3, </w:t>
      </w:r>
      <w:proofErr w:type="spellStart"/>
      <w:r w:rsidRPr="00F55D9F">
        <w:rPr>
          <w:rFonts w:ascii="Arial" w:hAnsi="Arial" w:cs="Arial"/>
          <w:sz w:val="24"/>
          <w:szCs w:val="24"/>
          <w:lang w:val="en-US"/>
        </w:rPr>
        <w:t>septiembre</w:t>
      </w:r>
      <w:proofErr w:type="spellEnd"/>
      <w:r w:rsidRPr="00F55D9F">
        <w:rPr>
          <w:rFonts w:ascii="Arial" w:hAnsi="Arial" w:cs="Arial"/>
          <w:sz w:val="24"/>
          <w:szCs w:val="24"/>
          <w:lang w:val="en-US"/>
        </w:rPr>
        <w:t xml:space="preserve">, 2008, pp. 679-692, </w:t>
      </w:r>
      <w:proofErr w:type="spellStart"/>
      <w:r w:rsidRPr="00F55D9F">
        <w:rPr>
          <w:rFonts w:ascii="Arial" w:hAnsi="Arial" w:cs="Arial"/>
          <w:sz w:val="24"/>
          <w:szCs w:val="24"/>
          <w:lang w:val="en-US"/>
        </w:rPr>
        <w:t>disponible</w:t>
      </w:r>
      <w:proofErr w:type="spellEnd"/>
      <w:r w:rsidRPr="00F55D9F">
        <w:rPr>
          <w:rFonts w:ascii="Arial" w:hAnsi="Arial" w:cs="Arial"/>
          <w:sz w:val="24"/>
          <w:szCs w:val="24"/>
          <w:lang w:val="en-US"/>
        </w:rPr>
        <w:t xml:space="preserve"> en </w:t>
      </w:r>
      <w:r w:rsidR="009D0968" w:rsidRPr="00F55D9F">
        <w:rPr>
          <w:rFonts w:ascii="Arial" w:hAnsi="Arial" w:cs="Arial"/>
          <w:sz w:val="24"/>
          <w:szCs w:val="24"/>
          <w:lang w:val="en-US"/>
        </w:rPr>
        <w:t>http://www.redalyc.org/pdf/337/33712016004</w:t>
      </w:r>
    </w:p>
    <w:p w:rsidR="009D0968" w:rsidRPr="00F55D9F" w:rsidRDefault="00F8255B" w:rsidP="0027137E">
      <w:pPr>
        <w:pStyle w:val="Prrafodelista"/>
        <w:numPr>
          <w:ilvl w:val="0"/>
          <w:numId w:val="9"/>
        </w:numPr>
        <w:spacing w:after="120" w:line="360" w:lineRule="auto"/>
        <w:jc w:val="both"/>
        <w:rPr>
          <w:rFonts w:ascii="Arial" w:hAnsi="Arial" w:cs="Arial"/>
          <w:sz w:val="24"/>
          <w:szCs w:val="24"/>
        </w:rPr>
      </w:pPr>
      <w:r w:rsidRPr="0027137E">
        <w:rPr>
          <w:rFonts w:ascii="Arial" w:hAnsi="Arial" w:cs="Arial"/>
          <w:sz w:val="24"/>
          <w:szCs w:val="24"/>
        </w:rPr>
        <w:t xml:space="preserve">Sánchez  Salmerón,  Ana Cristina. Actuación de los maestros ante el acoso escolar.  Revista Publicaciones Didácticas, disponible en  </w:t>
      </w:r>
      <w:r w:rsidR="009D0968" w:rsidRPr="0027137E">
        <w:rPr>
          <w:rFonts w:ascii="Arial" w:hAnsi="Arial" w:cs="Arial"/>
          <w:sz w:val="24"/>
          <w:szCs w:val="24"/>
        </w:rPr>
        <w:t xml:space="preserve">http://publicacionesdidacticas.com/hemeroteca/articulo/090116/articulo-pdf </w:t>
      </w:r>
    </w:p>
    <w:sectPr w:rsidR="009D0968" w:rsidRPr="00F55D9F" w:rsidSect="00F55D9F">
      <w:pgSz w:w="12242" w:h="15842" w:code="1"/>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2940"/>
    <w:multiLevelType w:val="multilevel"/>
    <w:tmpl w:val="4852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5355E"/>
    <w:multiLevelType w:val="hybridMultilevel"/>
    <w:tmpl w:val="4618745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391112"/>
    <w:multiLevelType w:val="hybridMultilevel"/>
    <w:tmpl w:val="166200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AB93702"/>
    <w:multiLevelType w:val="hybridMultilevel"/>
    <w:tmpl w:val="F00A5B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ADF57FB"/>
    <w:multiLevelType w:val="hybridMultilevel"/>
    <w:tmpl w:val="F0DCEE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0226EFA"/>
    <w:multiLevelType w:val="hybridMultilevel"/>
    <w:tmpl w:val="7B4CA5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7CE4E32"/>
    <w:multiLevelType w:val="hybridMultilevel"/>
    <w:tmpl w:val="3C7A61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5BD21AF"/>
    <w:multiLevelType w:val="hybridMultilevel"/>
    <w:tmpl w:val="C5A4A3B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F360450"/>
    <w:multiLevelType w:val="hybridMultilevel"/>
    <w:tmpl w:val="53986AB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6"/>
  </w:num>
  <w:num w:numId="6">
    <w:abstractNumId w:val="7"/>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0219B9"/>
    <w:rsid w:val="000219B9"/>
    <w:rsid w:val="000C0093"/>
    <w:rsid w:val="00131E11"/>
    <w:rsid w:val="001848F6"/>
    <w:rsid w:val="0027137E"/>
    <w:rsid w:val="002818C0"/>
    <w:rsid w:val="003C7206"/>
    <w:rsid w:val="00494506"/>
    <w:rsid w:val="00530ABD"/>
    <w:rsid w:val="00532D2C"/>
    <w:rsid w:val="00680EFC"/>
    <w:rsid w:val="00891A82"/>
    <w:rsid w:val="008C4614"/>
    <w:rsid w:val="008D0F57"/>
    <w:rsid w:val="008D181A"/>
    <w:rsid w:val="009056AE"/>
    <w:rsid w:val="00913EEC"/>
    <w:rsid w:val="009412D0"/>
    <w:rsid w:val="009D0968"/>
    <w:rsid w:val="00A04E90"/>
    <w:rsid w:val="00A93138"/>
    <w:rsid w:val="00A932BF"/>
    <w:rsid w:val="00B12EC2"/>
    <w:rsid w:val="00CB2CE2"/>
    <w:rsid w:val="00CC2E98"/>
    <w:rsid w:val="00CE3140"/>
    <w:rsid w:val="00D144E1"/>
    <w:rsid w:val="00E35EEB"/>
    <w:rsid w:val="00E77DCE"/>
    <w:rsid w:val="00EA0A72"/>
    <w:rsid w:val="00F55D9F"/>
    <w:rsid w:val="00F8255B"/>
    <w:rsid w:val="00FE65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614"/>
  </w:style>
  <w:style w:type="paragraph" w:styleId="Ttulo2">
    <w:name w:val="heading 2"/>
    <w:basedOn w:val="Normal"/>
    <w:link w:val="Ttulo2Car"/>
    <w:uiPriority w:val="9"/>
    <w:qFormat/>
    <w:rsid w:val="00CB2C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CB2C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0EFC"/>
    <w:rPr>
      <w:color w:val="0000FF" w:themeColor="hyperlink"/>
      <w:u w:val="single"/>
    </w:rPr>
  </w:style>
  <w:style w:type="paragraph" w:styleId="Prrafodelista">
    <w:name w:val="List Paragraph"/>
    <w:basedOn w:val="Normal"/>
    <w:uiPriority w:val="34"/>
    <w:qFormat/>
    <w:rsid w:val="00680EFC"/>
    <w:pPr>
      <w:ind w:left="720"/>
      <w:contextualSpacing/>
    </w:pPr>
  </w:style>
  <w:style w:type="paragraph" w:styleId="NormalWeb">
    <w:name w:val="Normal (Web)"/>
    <w:basedOn w:val="Normal"/>
    <w:uiPriority w:val="99"/>
    <w:unhideWhenUsed/>
    <w:rsid w:val="00A932BF"/>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A932BF"/>
    <w:rPr>
      <w:b/>
      <w:bCs/>
    </w:rPr>
  </w:style>
  <w:style w:type="character" w:customStyle="1" w:styleId="Ttulo2Car">
    <w:name w:val="Título 2 Car"/>
    <w:basedOn w:val="Fuentedeprrafopredeter"/>
    <w:link w:val="Ttulo2"/>
    <w:uiPriority w:val="9"/>
    <w:rsid w:val="00CB2CE2"/>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CB2CE2"/>
    <w:rPr>
      <w:rFonts w:ascii="Times New Roman" w:eastAsia="Times New Roman" w:hAnsi="Times New Roman" w:cs="Times New Roman"/>
      <w:b/>
      <w:bCs/>
      <w:sz w:val="27"/>
      <w:szCs w:val="27"/>
    </w:rPr>
  </w:style>
  <w:style w:type="paragraph" w:styleId="Textoindependiente">
    <w:name w:val="Body Text"/>
    <w:basedOn w:val="Normal"/>
    <w:link w:val="TextoindependienteCar"/>
    <w:rsid w:val="00F55D9F"/>
    <w:pPr>
      <w:spacing w:after="0" w:line="360" w:lineRule="auto"/>
      <w:jc w:val="both"/>
    </w:pPr>
    <w:rPr>
      <w:rFonts w:ascii="Arial" w:eastAsia="Times New Roman" w:hAnsi="Arial" w:cs="Times New Roman"/>
      <w:b/>
      <w:szCs w:val="20"/>
    </w:rPr>
  </w:style>
  <w:style w:type="character" w:customStyle="1" w:styleId="TextoindependienteCar">
    <w:name w:val="Texto independiente Car"/>
    <w:basedOn w:val="Fuentedeprrafopredeter"/>
    <w:link w:val="Textoindependiente"/>
    <w:rsid w:val="00F55D9F"/>
    <w:rPr>
      <w:rFonts w:ascii="Arial" w:eastAsia="Times New Roman" w:hAnsi="Arial" w:cs="Times New Roman"/>
      <w:b/>
      <w:szCs w:val="20"/>
    </w:rPr>
  </w:style>
</w:styles>
</file>

<file path=word/webSettings.xml><?xml version="1.0" encoding="utf-8"?>
<w:webSettings xmlns:r="http://schemas.openxmlformats.org/officeDocument/2006/relationships" xmlns:w="http://schemas.openxmlformats.org/wordprocessingml/2006/main">
  <w:divs>
    <w:div w:id="495804329">
      <w:bodyDiv w:val="1"/>
      <w:marLeft w:val="0"/>
      <w:marRight w:val="0"/>
      <w:marTop w:val="0"/>
      <w:marBottom w:val="0"/>
      <w:divBdr>
        <w:top w:val="none" w:sz="0" w:space="0" w:color="auto"/>
        <w:left w:val="none" w:sz="0" w:space="0" w:color="auto"/>
        <w:bottom w:val="none" w:sz="0" w:space="0" w:color="auto"/>
        <w:right w:val="none" w:sz="0" w:space="0" w:color="auto"/>
      </w:divBdr>
    </w:div>
    <w:div w:id="566572988">
      <w:bodyDiv w:val="1"/>
      <w:marLeft w:val="0"/>
      <w:marRight w:val="0"/>
      <w:marTop w:val="0"/>
      <w:marBottom w:val="0"/>
      <w:divBdr>
        <w:top w:val="none" w:sz="0" w:space="0" w:color="auto"/>
        <w:left w:val="none" w:sz="0" w:space="0" w:color="auto"/>
        <w:bottom w:val="none" w:sz="0" w:space="0" w:color="auto"/>
        <w:right w:val="none" w:sz="0" w:space="0" w:color="auto"/>
      </w:divBdr>
    </w:div>
    <w:div w:id="684359645">
      <w:bodyDiv w:val="1"/>
      <w:marLeft w:val="0"/>
      <w:marRight w:val="0"/>
      <w:marTop w:val="0"/>
      <w:marBottom w:val="0"/>
      <w:divBdr>
        <w:top w:val="none" w:sz="0" w:space="0" w:color="auto"/>
        <w:left w:val="none" w:sz="0" w:space="0" w:color="auto"/>
        <w:bottom w:val="none" w:sz="0" w:space="0" w:color="auto"/>
        <w:right w:val="none" w:sz="0" w:space="0" w:color="auto"/>
      </w:divBdr>
    </w:div>
    <w:div w:id="842015360">
      <w:bodyDiv w:val="1"/>
      <w:marLeft w:val="0"/>
      <w:marRight w:val="0"/>
      <w:marTop w:val="0"/>
      <w:marBottom w:val="0"/>
      <w:divBdr>
        <w:top w:val="none" w:sz="0" w:space="0" w:color="auto"/>
        <w:left w:val="none" w:sz="0" w:space="0" w:color="auto"/>
        <w:bottom w:val="none" w:sz="0" w:space="0" w:color="auto"/>
        <w:right w:val="none" w:sz="0" w:space="0" w:color="auto"/>
      </w:divBdr>
    </w:div>
    <w:div w:id="860821491">
      <w:bodyDiv w:val="1"/>
      <w:marLeft w:val="0"/>
      <w:marRight w:val="0"/>
      <w:marTop w:val="0"/>
      <w:marBottom w:val="0"/>
      <w:divBdr>
        <w:top w:val="none" w:sz="0" w:space="0" w:color="auto"/>
        <w:left w:val="none" w:sz="0" w:space="0" w:color="auto"/>
        <w:bottom w:val="none" w:sz="0" w:space="0" w:color="auto"/>
        <w:right w:val="none" w:sz="0" w:space="0" w:color="auto"/>
      </w:divBdr>
    </w:div>
    <w:div w:id="1108280961">
      <w:bodyDiv w:val="1"/>
      <w:marLeft w:val="0"/>
      <w:marRight w:val="0"/>
      <w:marTop w:val="0"/>
      <w:marBottom w:val="0"/>
      <w:divBdr>
        <w:top w:val="none" w:sz="0" w:space="0" w:color="auto"/>
        <w:left w:val="none" w:sz="0" w:space="0" w:color="auto"/>
        <w:bottom w:val="none" w:sz="0" w:space="0" w:color="auto"/>
        <w:right w:val="none" w:sz="0" w:space="0" w:color="auto"/>
      </w:divBdr>
      <w:divsChild>
        <w:div w:id="505100619">
          <w:marLeft w:val="0"/>
          <w:marRight w:val="0"/>
          <w:marTop w:val="0"/>
          <w:marBottom w:val="0"/>
          <w:divBdr>
            <w:top w:val="none" w:sz="0" w:space="0" w:color="auto"/>
            <w:left w:val="none" w:sz="0" w:space="0" w:color="auto"/>
            <w:bottom w:val="none" w:sz="0" w:space="0" w:color="auto"/>
            <w:right w:val="none" w:sz="0" w:space="0" w:color="auto"/>
          </w:divBdr>
        </w:div>
        <w:div w:id="321544583">
          <w:marLeft w:val="0"/>
          <w:marRight w:val="0"/>
          <w:marTop w:val="0"/>
          <w:marBottom w:val="0"/>
          <w:divBdr>
            <w:top w:val="none" w:sz="0" w:space="0" w:color="auto"/>
            <w:left w:val="none" w:sz="0" w:space="0" w:color="auto"/>
            <w:bottom w:val="none" w:sz="0" w:space="0" w:color="auto"/>
            <w:right w:val="none" w:sz="0" w:space="0" w:color="auto"/>
          </w:divBdr>
        </w:div>
        <w:div w:id="808280932">
          <w:marLeft w:val="0"/>
          <w:marRight w:val="0"/>
          <w:marTop w:val="0"/>
          <w:marBottom w:val="0"/>
          <w:divBdr>
            <w:top w:val="none" w:sz="0" w:space="0" w:color="auto"/>
            <w:left w:val="none" w:sz="0" w:space="0" w:color="auto"/>
            <w:bottom w:val="none" w:sz="0" w:space="0" w:color="auto"/>
            <w:right w:val="none" w:sz="0" w:space="0" w:color="auto"/>
          </w:divBdr>
        </w:div>
        <w:div w:id="664894655">
          <w:marLeft w:val="0"/>
          <w:marRight w:val="0"/>
          <w:marTop w:val="0"/>
          <w:marBottom w:val="0"/>
          <w:divBdr>
            <w:top w:val="none" w:sz="0" w:space="0" w:color="auto"/>
            <w:left w:val="none" w:sz="0" w:space="0" w:color="auto"/>
            <w:bottom w:val="none" w:sz="0" w:space="0" w:color="auto"/>
            <w:right w:val="none" w:sz="0" w:space="0" w:color="auto"/>
          </w:divBdr>
        </w:div>
        <w:div w:id="1683630451">
          <w:marLeft w:val="0"/>
          <w:marRight w:val="0"/>
          <w:marTop w:val="0"/>
          <w:marBottom w:val="0"/>
          <w:divBdr>
            <w:top w:val="none" w:sz="0" w:space="0" w:color="auto"/>
            <w:left w:val="none" w:sz="0" w:space="0" w:color="auto"/>
            <w:bottom w:val="none" w:sz="0" w:space="0" w:color="auto"/>
            <w:right w:val="none" w:sz="0" w:space="0" w:color="auto"/>
          </w:divBdr>
        </w:div>
        <w:div w:id="948974828">
          <w:marLeft w:val="0"/>
          <w:marRight w:val="0"/>
          <w:marTop w:val="0"/>
          <w:marBottom w:val="0"/>
          <w:divBdr>
            <w:top w:val="none" w:sz="0" w:space="0" w:color="auto"/>
            <w:left w:val="none" w:sz="0" w:space="0" w:color="auto"/>
            <w:bottom w:val="none" w:sz="0" w:space="0" w:color="auto"/>
            <w:right w:val="none" w:sz="0" w:space="0" w:color="auto"/>
          </w:divBdr>
        </w:div>
        <w:div w:id="1794865943">
          <w:marLeft w:val="0"/>
          <w:marRight w:val="0"/>
          <w:marTop w:val="0"/>
          <w:marBottom w:val="0"/>
          <w:divBdr>
            <w:top w:val="none" w:sz="0" w:space="0" w:color="auto"/>
            <w:left w:val="none" w:sz="0" w:space="0" w:color="auto"/>
            <w:bottom w:val="none" w:sz="0" w:space="0" w:color="auto"/>
            <w:right w:val="none" w:sz="0" w:space="0" w:color="auto"/>
          </w:divBdr>
        </w:div>
        <w:div w:id="1047560105">
          <w:marLeft w:val="0"/>
          <w:marRight w:val="0"/>
          <w:marTop w:val="0"/>
          <w:marBottom w:val="0"/>
          <w:divBdr>
            <w:top w:val="none" w:sz="0" w:space="0" w:color="auto"/>
            <w:left w:val="none" w:sz="0" w:space="0" w:color="auto"/>
            <w:bottom w:val="none" w:sz="0" w:space="0" w:color="auto"/>
            <w:right w:val="none" w:sz="0" w:space="0" w:color="auto"/>
          </w:divBdr>
        </w:div>
        <w:div w:id="523903144">
          <w:marLeft w:val="0"/>
          <w:marRight w:val="0"/>
          <w:marTop w:val="0"/>
          <w:marBottom w:val="0"/>
          <w:divBdr>
            <w:top w:val="none" w:sz="0" w:space="0" w:color="auto"/>
            <w:left w:val="none" w:sz="0" w:space="0" w:color="auto"/>
            <w:bottom w:val="none" w:sz="0" w:space="0" w:color="auto"/>
            <w:right w:val="none" w:sz="0" w:space="0" w:color="auto"/>
          </w:divBdr>
        </w:div>
        <w:div w:id="1673755981">
          <w:marLeft w:val="0"/>
          <w:marRight w:val="0"/>
          <w:marTop w:val="0"/>
          <w:marBottom w:val="0"/>
          <w:divBdr>
            <w:top w:val="none" w:sz="0" w:space="0" w:color="auto"/>
            <w:left w:val="none" w:sz="0" w:space="0" w:color="auto"/>
            <w:bottom w:val="none" w:sz="0" w:space="0" w:color="auto"/>
            <w:right w:val="none" w:sz="0" w:space="0" w:color="auto"/>
          </w:divBdr>
        </w:div>
        <w:div w:id="505949277">
          <w:marLeft w:val="0"/>
          <w:marRight w:val="0"/>
          <w:marTop w:val="0"/>
          <w:marBottom w:val="0"/>
          <w:divBdr>
            <w:top w:val="none" w:sz="0" w:space="0" w:color="auto"/>
            <w:left w:val="none" w:sz="0" w:space="0" w:color="auto"/>
            <w:bottom w:val="none" w:sz="0" w:space="0" w:color="auto"/>
            <w:right w:val="none" w:sz="0" w:space="0" w:color="auto"/>
          </w:divBdr>
        </w:div>
        <w:div w:id="187065138">
          <w:marLeft w:val="0"/>
          <w:marRight w:val="0"/>
          <w:marTop w:val="0"/>
          <w:marBottom w:val="0"/>
          <w:divBdr>
            <w:top w:val="none" w:sz="0" w:space="0" w:color="auto"/>
            <w:left w:val="none" w:sz="0" w:space="0" w:color="auto"/>
            <w:bottom w:val="none" w:sz="0" w:space="0" w:color="auto"/>
            <w:right w:val="none" w:sz="0" w:space="0" w:color="auto"/>
          </w:divBdr>
        </w:div>
        <w:div w:id="715423265">
          <w:marLeft w:val="0"/>
          <w:marRight w:val="0"/>
          <w:marTop w:val="0"/>
          <w:marBottom w:val="0"/>
          <w:divBdr>
            <w:top w:val="none" w:sz="0" w:space="0" w:color="auto"/>
            <w:left w:val="none" w:sz="0" w:space="0" w:color="auto"/>
            <w:bottom w:val="none" w:sz="0" w:space="0" w:color="auto"/>
            <w:right w:val="none" w:sz="0" w:space="0" w:color="auto"/>
          </w:divBdr>
        </w:div>
        <w:div w:id="1407413814">
          <w:marLeft w:val="0"/>
          <w:marRight w:val="0"/>
          <w:marTop w:val="0"/>
          <w:marBottom w:val="0"/>
          <w:divBdr>
            <w:top w:val="none" w:sz="0" w:space="0" w:color="auto"/>
            <w:left w:val="none" w:sz="0" w:space="0" w:color="auto"/>
            <w:bottom w:val="none" w:sz="0" w:space="0" w:color="auto"/>
            <w:right w:val="none" w:sz="0" w:space="0" w:color="auto"/>
          </w:divBdr>
        </w:div>
        <w:div w:id="947085867">
          <w:marLeft w:val="0"/>
          <w:marRight w:val="0"/>
          <w:marTop w:val="0"/>
          <w:marBottom w:val="0"/>
          <w:divBdr>
            <w:top w:val="none" w:sz="0" w:space="0" w:color="auto"/>
            <w:left w:val="none" w:sz="0" w:space="0" w:color="auto"/>
            <w:bottom w:val="none" w:sz="0" w:space="0" w:color="auto"/>
            <w:right w:val="none" w:sz="0" w:space="0" w:color="auto"/>
          </w:divBdr>
        </w:div>
        <w:div w:id="589312376">
          <w:marLeft w:val="0"/>
          <w:marRight w:val="0"/>
          <w:marTop w:val="0"/>
          <w:marBottom w:val="0"/>
          <w:divBdr>
            <w:top w:val="none" w:sz="0" w:space="0" w:color="auto"/>
            <w:left w:val="none" w:sz="0" w:space="0" w:color="auto"/>
            <w:bottom w:val="none" w:sz="0" w:space="0" w:color="auto"/>
            <w:right w:val="none" w:sz="0" w:space="0" w:color="auto"/>
          </w:divBdr>
        </w:div>
        <w:div w:id="1704594524">
          <w:marLeft w:val="0"/>
          <w:marRight w:val="0"/>
          <w:marTop w:val="0"/>
          <w:marBottom w:val="0"/>
          <w:divBdr>
            <w:top w:val="none" w:sz="0" w:space="0" w:color="auto"/>
            <w:left w:val="none" w:sz="0" w:space="0" w:color="auto"/>
            <w:bottom w:val="none" w:sz="0" w:space="0" w:color="auto"/>
            <w:right w:val="none" w:sz="0" w:space="0" w:color="auto"/>
          </w:divBdr>
        </w:div>
        <w:div w:id="932514839">
          <w:marLeft w:val="0"/>
          <w:marRight w:val="0"/>
          <w:marTop w:val="0"/>
          <w:marBottom w:val="0"/>
          <w:divBdr>
            <w:top w:val="none" w:sz="0" w:space="0" w:color="auto"/>
            <w:left w:val="none" w:sz="0" w:space="0" w:color="auto"/>
            <w:bottom w:val="none" w:sz="0" w:space="0" w:color="auto"/>
            <w:right w:val="none" w:sz="0" w:space="0" w:color="auto"/>
          </w:divBdr>
        </w:div>
        <w:div w:id="1818296685">
          <w:marLeft w:val="0"/>
          <w:marRight w:val="0"/>
          <w:marTop w:val="0"/>
          <w:marBottom w:val="0"/>
          <w:divBdr>
            <w:top w:val="none" w:sz="0" w:space="0" w:color="auto"/>
            <w:left w:val="none" w:sz="0" w:space="0" w:color="auto"/>
            <w:bottom w:val="none" w:sz="0" w:space="0" w:color="auto"/>
            <w:right w:val="none" w:sz="0" w:space="0" w:color="auto"/>
          </w:divBdr>
        </w:div>
        <w:div w:id="668563646">
          <w:marLeft w:val="0"/>
          <w:marRight w:val="0"/>
          <w:marTop w:val="0"/>
          <w:marBottom w:val="0"/>
          <w:divBdr>
            <w:top w:val="none" w:sz="0" w:space="0" w:color="auto"/>
            <w:left w:val="none" w:sz="0" w:space="0" w:color="auto"/>
            <w:bottom w:val="none" w:sz="0" w:space="0" w:color="auto"/>
            <w:right w:val="none" w:sz="0" w:space="0" w:color="auto"/>
          </w:divBdr>
        </w:div>
        <w:div w:id="743456208">
          <w:marLeft w:val="0"/>
          <w:marRight w:val="0"/>
          <w:marTop w:val="0"/>
          <w:marBottom w:val="0"/>
          <w:divBdr>
            <w:top w:val="none" w:sz="0" w:space="0" w:color="auto"/>
            <w:left w:val="none" w:sz="0" w:space="0" w:color="auto"/>
            <w:bottom w:val="none" w:sz="0" w:space="0" w:color="auto"/>
            <w:right w:val="none" w:sz="0" w:space="0" w:color="auto"/>
          </w:divBdr>
        </w:div>
        <w:div w:id="1559781181">
          <w:marLeft w:val="0"/>
          <w:marRight w:val="0"/>
          <w:marTop w:val="0"/>
          <w:marBottom w:val="0"/>
          <w:divBdr>
            <w:top w:val="none" w:sz="0" w:space="0" w:color="auto"/>
            <w:left w:val="none" w:sz="0" w:space="0" w:color="auto"/>
            <w:bottom w:val="none" w:sz="0" w:space="0" w:color="auto"/>
            <w:right w:val="none" w:sz="0" w:space="0" w:color="auto"/>
          </w:divBdr>
        </w:div>
        <w:div w:id="1168521959">
          <w:marLeft w:val="0"/>
          <w:marRight w:val="0"/>
          <w:marTop w:val="0"/>
          <w:marBottom w:val="0"/>
          <w:divBdr>
            <w:top w:val="none" w:sz="0" w:space="0" w:color="auto"/>
            <w:left w:val="none" w:sz="0" w:space="0" w:color="auto"/>
            <w:bottom w:val="none" w:sz="0" w:space="0" w:color="auto"/>
            <w:right w:val="none" w:sz="0" w:space="0" w:color="auto"/>
          </w:divBdr>
        </w:div>
      </w:divsChild>
    </w:div>
    <w:div w:id="1158837966">
      <w:bodyDiv w:val="1"/>
      <w:marLeft w:val="0"/>
      <w:marRight w:val="0"/>
      <w:marTop w:val="0"/>
      <w:marBottom w:val="0"/>
      <w:divBdr>
        <w:top w:val="none" w:sz="0" w:space="0" w:color="auto"/>
        <w:left w:val="none" w:sz="0" w:space="0" w:color="auto"/>
        <w:bottom w:val="none" w:sz="0" w:space="0" w:color="auto"/>
        <w:right w:val="none" w:sz="0" w:space="0" w:color="auto"/>
      </w:divBdr>
      <w:divsChild>
        <w:div w:id="1763840992">
          <w:marLeft w:val="0"/>
          <w:marRight w:val="0"/>
          <w:marTop w:val="0"/>
          <w:marBottom w:val="0"/>
          <w:divBdr>
            <w:top w:val="none" w:sz="0" w:space="0" w:color="auto"/>
            <w:left w:val="none" w:sz="0" w:space="0" w:color="auto"/>
            <w:bottom w:val="none" w:sz="0" w:space="0" w:color="auto"/>
            <w:right w:val="none" w:sz="0" w:space="0" w:color="auto"/>
          </w:divBdr>
        </w:div>
        <w:div w:id="2072851577">
          <w:marLeft w:val="0"/>
          <w:marRight w:val="0"/>
          <w:marTop w:val="0"/>
          <w:marBottom w:val="0"/>
          <w:divBdr>
            <w:top w:val="none" w:sz="0" w:space="0" w:color="auto"/>
            <w:left w:val="none" w:sz="0" w:space="0" w:color="auto"/>
            <w:bottom w:val="none" w:sz="0" w:space="0" w:color="auto"/>
            <w:right w:val="none" w:sz="0" w:space="0" w:color="auto"/>
          </w:divBdr>
        </w:div>
        <w:div w:id="378674397">
          <w:marLeft w:val="0"/>
          <w:marRight w:val="0"/>
          <w:marTop w:val="0"/>
          <w:marBottom w:val="0"/>
          <w:divBdr>
            <w:top w:val="none" w:sz="0" w:space="0" w:color="auto"/>
            <w:left w:val="none" w:sz="0" w:space="0" w:color="auto"/>
            <w:bottom w:val="none" w:sz="0" w:space="0" w:color="auto"/>
            <w:right w:val="none" w:sz="0" w:space="0" w:color="auto"/>
          </w:divBdr>
        </w:div>
        <w:div w:id="1479952417">
          <w:marLeft w:val="0"/>
          <w:marRight w:val="0"/>
          <w:marTop w:val="0"/>
          <w:marBottom w:val="0"/>
          <w:divBdr>
            <w:top w:val="none" w:sz="0" w:space="0" w:color="auto"/>
            <w:left w:val="none" w:sz="0" w:space="0" w:color="auto"/>
            <w:bottom w:val="none" w:sz="0" w:space="0" w:color="auto"/>
            <w:right w:val="none" w:sz="0" w:space="0" w:color="auto"/>
          </w:divBdr>
        </w:div>
        <w:div w:id="974528890">
          <w:marLeft w:val="0"/>
          <w:marRight w:val="0"/>
          <w:marTop w:val="0"/>
          <w:marBottom w:val="0"/>
          <w:divBdr>
            <w:top w:val="none" w:sz="0" w:space="0" w:color="auto"/>
            <w:left w:val="none" w:sz="0" w:space="0" w:color="auto"/>
            <w:bottom w:val="none" w:sz="0" w:space="0" w:color="auto"/>
            <w:right w:val="none" w:sz="0" w:space="0" w:color="auto"/>
          </w:divBdr>
        </w:div>
        <w:div w:id="1653950200">
          <w:marLeft w:val="0"/>
          <w:marRight w:val="0"/>
          <w:marTop w:val="0"/>
          <w:marBottom w:val="0"/>
          <w:divBdr>
            <w:top w:val="none" w:sz="0" w:space="0" w:color="auto"/>
            <w:left w:val="none" w:sz="0" w:space="0" w:color="auto"/>
            <w:bottom w:val="none" w:sz="0" w:space="0" w:color="auto"/>
            <w:right w:val="none" w:sz="0" w:space="0" w:color="auto"/>
          </w:divBdr>
        </w:div>
        <w:div w:id="806314203">
          <w:marLeft w:val="0"/>
          <w:marRight w:val="0"/>
          <w:marTop w:val="0"/>
          <w:marBottom w:val="0"/>
          <w:divBdr>
            <w:top w:val="none" w:sz="0" w:space="0" w:color="auto"/>
            <w:left w:val="none" w:sz="0" w:space="0" w:color="auto"/>
            <w:bottom w:val="none" w:sz="0" w:space="0" w:color="auto"/>
            <w:right w:val="none" w:sz="0" w:space="0" w:color="auto"/>
          </w:divBdr>
        </w:div>
        <w:div w:id="1216625895">
          <w:marLeft w:val="0"/>
          <w:marRight w:val="0"/>
          <w:marTop w:val="0"/>
          <w:marBottom w:val="0"/>
          <w:divBdr>
            <w:top w:val="none" w:sz="0" w:space="0" w:color="auto"/>
            <w:left w:val="none" w:sz="0" w:space="0" w:color="auto"/>
            <w:bottom w:val="none" w:sz="0" w:space="0" w:color="auto"/>
            <w:right w:val="none" w:sz="0" w:space="0" w:color="auto"/>
          </w:divBdr>
        </w:div>
        <w:div w:id="2044820592">
          <w:marLeft w:val="0"/>
          <w:marRight w:val="0"/>
          <w:marTop w:val="0"/>
          <w:marBottom w:val="0"/>
          <w:divBdr>
            <w:top w:val="none" w:sz="0" w:space="0" w:color="auto"/>
            <w:left w:val="none" w:sz="0" w:space="0" w:color="auto"/>
            <w:bottom w:val="none" w:sz="0" w:space="0" w:color="auto"/>
            <w:right w:val="none" w:sz="0" w:space="0" w:color="auto"/>
          </w:divBdr>
        </w:div>
        <w:div w:id="109978542">
          <w:marLeft w:val="0"/>
          <w:marRight w:val="0"/>
          <w:marTop w:val="0"/>
          <w:marBottom w:val="0"/>
          <w:divBdr>
            <w:top w:val="none" w:sz="0" w:space="0" w:color="auto"/>
            <w:left w:val="none" w:sz="0" w:space="0" w:color="auto"/>
            <w:bottom w:val="none" w:sz="0" w:space="0" w:color="auto"/>
            <w:right w:val="none" w:sz="0" w:space="0" w:color="auto"/>
          </w:divBdr>
        </w:div>
        <w:div w:id="1838960294">
          <w:marLeft w:val="0"/>
          <w:marRight w:val="0"/>
          <w:marTop w:val="0"/>
          <w:marBottom w:val="0"/>
          <w:divBdr>
            <w:top w:val="none" w:sz="0" w:space="0" w:color="auto"/>
            <w:left w:val="none" w:sz="0" w:space="0" w:color="auto"/>
            <w:bottom w:val="none" w:sz="0" w:space="0" w:color="auto"/>
            <w:right w:val="none" w:sz="0" w:space="0" w:color="auto"/>
          </w:divBdr>
        </w:div>
      </w:divsChild>
    </w:div>
    <w:div w:id="1243564221">
      <w:bodyDiv w:val="1"/>
      <w:marLeft w:val="0"/>
      <w:marRight w:val="0"/>
      <w:marTop w:val="0"/>
      <w:marBottom w:val="0"/>
      <w:divBdr>
        <w:top w:val="none" w:sz="0" w:space="0" w:color="auto"/>
        <w:left w:val="none" w:sz="0" w:space="0" w:color="auto"/>
        <w:bottom w:val="none" w:sz="0" w:space="0" w:color="auto"/>
        <w:right w:val="none" w:sz="0" w:space="0" w:color="auto"/>
      </w:divBdr>
      <w:divsChild>
        <w:div w:id="874394216">
          <w:marLeft w:val="0"/>
          <w:marRight w:val="0"/>
          <w:marTop w:val="0"/>
          <w:marBottom w:val="0"/>
          <w:divBdr>
            <w:top w:val="none" w:sz="0" w:space="0" w:color="auto"/>
            <w:left w:val="none" w:sz="0" w:space="0" w:color="auto"/>
            <w:bottom w:val="none" w:sz="0" w:space="0" w:color="auto"/>
            <w:right w:val="none" w:sz="0" w:space="0" w:color="auto"/>
          </w:divBdr>
        </w:div>
        <w:div w:id="1647321250">
          <w:marLeft w:val="0"/>
          <w:marRight w:val="0"/>
          <w:marTop w:val="0"/>
          <w:marBottom w:val="0"/>
          <w:divBdr>
            <w:top w:val="none" w:sz="0" w:space="0" w:color="auto"/>
            <w:left w:val="none" w:sz="0" w:space="0" w:color="auto"/>
            <w:bottom w:val="none" w:sz="0" w:space="0" w:color="auto"/>
            <w:right w:val="none" w:sz="0" w:space="0" w:color="auto"/>
          </w:divBdr>
        </w:div>
        <w:div w:id="1984844392">
          <w:marLeft w:val="0"/>
          <w:marRight w:val="0"/>
          <w:marTop w:val="0"/>
          <w:marBottom w:val="0"/>
          <w:divBdr>
            <w:top w:val="none" w:sz="0" w:space="0" w:color="auto"/>
            <w:left w:val="none" w:sz="0" w:space="0" w:color="auto"/>
            <w:bottom w:val="none" w:sz="0" w:space="0" w:color="auto"/>
            <w:right w:val="none" w:sz="0" w:space="0" w:color="auto"/>
          </w:divBdr>
        </w:div>
        <w:div w:id="1898202771">
          <w:marLeft w:val="0"/>
          <w:marRight w:val="0"/>
          <w:marTop w:val="0"/>
          <w:marBottom w:val="0"/>
          <w:divBdr>
            <w:top w:val="none" w:sz="0" w:space="0" w:color="auto"/>
            <w:left w:val="none" w:sz="0" w:space="0" w:color="auto"/>
            <w:bottom w:val="none" w:sz="0" w:space="0" w:color="auto"/>
            <w:right w:val="none" w:sz="0" w:space="0" w:color="auto"/>
          </w:divBdr>
        </w:div>
        <w:div w:id="419370948">
          <w:marLeft w:val="0"/>
          <w:marRight w:val="0"/>
          <w:marTop w:val="0"/>
          <w:marBottom w:val="0"/>
          <w:divBdr>
            <w:top w:val="none" w:sz="0" w:space="0" w:color="auto"/>
            <w:left w:val="none" w:sz="0" w:space="0" w:color="auto"/>
            <w:bottom w:val="none" w:sz="0" w:space="0" w:color="auto"/>
            <w:right w:val="none" w:sz="0" w:space="0" w:color="auto"/>
          </w:divBdr>
        </w:div>
        <w:div w:id="1255087589">
          <w:marLeft w:val="0"/>
          <w:marRight w:val="0"/>
          <w:marTop w:val="0"/>
          <w:marBottom w:val="0"/>
          <w:divBdr>
            <w:top w:val="none" w:sz="0" w:space="0" w:color="auto"/>
            <w:left w:val="none" w:sz="0" w:space="0" w:color="auto"/>
            <w:bottom w:val="none" w:sz="0" w:space="0" w:color="auto"/>
            <w:right w:val="none" w:sz="0" w:space="0" w:color="auto"/>
          </w:divBdr>
        </w:div>
        <w:div w:id="1922256680">
          <w:marLeft w:val="0"/>
          <w:marRight w:val="0"/>
          <w:marTop w:val="0"/>
          <w:marBottom w:val="0"/>
          <w:divBdr>
            <w:top w:val="none" w:sz="0" w:space="0" w:color="auto"/>
            <w:left w:val="none" w:sz="0" w:space="0" w:color="auto"/>
            <w:bottom w:val="none" w:sz="0" w:space="0" w:color="auto"/>
            <w:right w:val="none" w:sz="0" w:space="0" w:color="auto"/>
          </w:divBdr>
        </w:div>
        <w:div w:id="1585069227">
          <w:marLeft w:val="0"/>
          <w:marRight w:val="0"/>
          <w:marTop w:val="0"/>
          <w:marBottom w:val="0"/>
          <w:divBdr>
            <w:top w:val="none" w:sz="0" w:space="0" w:color="auto"/>
            <w:left w:val="none" w:sz="0" w:space="0" w:color="auto"/>
            <w:bottom w:val="none" w:sz="0" w:space="0" w:color="auto"/>
            <w:right w:val="none" w:sz="0" w:space="0" w:color="auto"/>
          </w:divBdr>
        </w:div>
        <w:div w:id="133454451">
          <w:marLeft w:val="0"/>
          <w:marRight w:val="0"/>
          <w:marTop w:val="0"/>
          <w:marBottom w:val="0"/>
          <w:divBdr>
            <w:top w:val="none" w:sz="0" w:space="0" w:color="auto"/>
            <w:left w:val="none" w:sz="0" w:space="0" w:color="auto"/>
            <w:bottom w:val="none" w:sz="0" w:space="0" w:color="auto"/>
            <w:right w:val="none" w:sz="0" w:space="0" w:color="auto"/>
          </w:divBdr>
        </w:div>
        <w:div w:id="183520377">
          <w:marLeft w:val="0"/>
          <w:marRight w:val="0"/>
          <w:marTop w:val="0"/>
          <w:marBottom w:val="0"/>
          <w:divBdr>
            <w:top w:val="none" w:sz="0" w:space="0" w:color="auto"/>
            <w:left w:val="none" w:sz="0" w:space="0" w:color="auto"/>
            <w:bottom w:val="none" w:sz="0" w:space="0" w:color="auto"/>
            <w:right w:val="none" w:sz="0" w:space="0" w:color="auto"/>
          </w:divBdr>
        </w:div>
        <w:div w:id="1805389206">
          <w:marLeft w:val="0"/>
          <w:marRight w:val="0"/>
          <w:marTop w:val="0"/>
          <w:marBottom w:val="0"/>
          <w:divBdr>
            <w:top w:val="none" w:sz="0" w:space="0" w:color="auto"/>
            <w:left w:val="none" w:sz="0" w:space="0" w:color="auto"/>
            <w:bottom w:val="none" w:sz="0" w:space="0" w:color="auto"/>
            <w:right w:val="none" w:sz="0" w:space="0" w:color="auto"/>
          </w:divBdr>
        </w:div>
      </w:divsChild>
    </w:div>
    <w:div w:id="1711418989">
      <w:bodyDiv w:val="1"/>
      <w:marLeft w:val="0"/>
      <w:marRight w:val="0"/>
      <w:marTop w:val="0"/>
      <w:marBottom w:val="0"/>
      <w:divBdr>
        <w:top w:val="none" w:sz="0" w:space="0" w:color="auto"/>
        <w:left w:val="none" w:sz="0" w:space="0" w:color="auto"/>
        <w:bottom w:val="none" w:sz="0" w:space="0" w:color="auto"/>
        <w:right w:val="none" w:sz="0" w:space="0" w:color="auto"/>
      </w:divBdr>
    </w:div>
    <w:div w:id="1757901683">
      <w:bodyDiv w:val="1"/>
      <w:marLeft w:val="0"/>
      <w:marRight w:val="0"/>
      <w:marTop w:val="0"/>
      <w:marBottom w:val="0"/>
      <w:divBdr>
        <w:top w:val="none" w:sz="0" w:space="0" w:color="auto"/>
        <w:left w:val="none" w:sz="0" w:space="0" w:color="auto"/>
        <w:bottom w:val="none" w:sz="0" w:space="0" w:color="auto"/>
        <w:right w:val="none" w:sz="0" w:space="0" w:color="auto"/>
      </w:divBdr>
    </w:div>
    <w:div w:id="1949963200">
      <w:bodyDiv w:val="1"/>
      <w:marLeft w:val="0"/>
      <w:marRight w:val="0"/>
      <w:marTop w:val="0"/>
      <w:marBottom w:val="0"/>
      <w:divBdr>
        <w:top w:val="none" w:sz="0" w:space="0" w:color="auto"/>
        <w:left w:val="none" w:sz="0" w:space="0" w:color="auto"/>
        <w:bottom w:val="none" w:sz="0" w:space="0" w:color="auto"/>
        <w:right w:val="none" w:sz="0" w:space="0" w:color="auto"/>
      </w:divBdr>
      <w:divsChild>
        <w:div w:id="1165171162">
          <w:marLeft w:val="0"/>
          <w:marRight w:val="0"/>
          <w:marTop w:val="0"/>
          <w:marBottom w:val="0"/>
          <w:divBdr>
            <w:top w:val="none" w:sz="0" w:space="0" w:color="auto"/>
            <w:left w:val="none" w:sz="0" w:space="0" w:color="auto"/>
            <w:bottom w:val="none" w:sz="0" w:space="0" w:color="auto"/>
            <w:right w:val="none" w:sz="0" w:space="0" w:color="auto"/>
          </w:divBdr>
        </w:div>
        <w:div w:id="1566141476">
          <w:marLeft w:val="0"/>
          <w:marRight w:val="0"/>
          <w:marTop w:val="0"/>
          <w:marBottom w:val="0"/>
          <w:divBdr>
            <w:top w:val="none" w:sz="0" w:space="0" w:color="auto"/>
            <w:left w:val="none" w:sz="0" w:space="0" w:color="auto"/>
            <w:bottom w:val="none" w:sz="0" w:space="0" w:color="auto"/>
            <w:right w:val="none" w:sz="0" w:space="0" w:color="auto"/>
          </w:divBdr>
        </w:div>
        <w:div w:id="1516307033">
          <w:marLeft w:val="0"/>
          <w:marRight w:val="0"/>
          <w:marTop w:val="0"/>
          <w:marBottom w:val="0"/>
          <w:divBdr>
            <w:top w:val="none" w:sz="0" w:space="0" w:color="auto"/>
            <w:left w:val="none" w:sz="0" w:space="0" w:color="auto"/>
            <w:bottom w:val="none" w:sz="0" w:space="0" w:color="auto"/>
            <w:right w:val="none" w:sz="0" w:space="0" w:color="auto"/>
          </w:divBdr>
        </w:div>
        <w:div w:id="260143754">
          <w:marLeft w:val="0"/>
          <w:marRight w:val="0"/>
          <w:marTop w:val="0"/>
          <w:marBottom w:val="0"/>
          <w:divBdr>
            <w:top w:val="none" w:sz="0" w:space="0" w:color="auto"/>
            <w:left w:val="none" w:sz="0" w:space="0" w:color="auto"/>
            <w:bottom w:val="none" w:sz="0" w:space="0" w:color="auto"/>
            <w:right w:val="none" w:sz="0" w:space="0" w:color="auto"/>
          </w:divBdr>
        </w:div>
        <w:div w:id="1005287300">
          <w:marLeft w:val="0"/>
          <w:marRight w:val="0"/>
          <w:marTop w:val="0"/>
          <w:marBottom w:val="0"/>
          <w:divBdr>
            <w:top w:val="none" w:sz="0" w:space="0" w:color="auto"/>
            <w:left w:val="none" w:sz="0" w:space="0" w:color="auto"/>
            <w:bottom w:val="none" w:sz="0" w:space="0" w:color="auto"/>
            <w:right w:val="none" w:sz="0" w:space="0" w:color="auto"/>
          </w:divBdr>
        </w:div>
        <w:div w:id="882208891">
          <w:marLeft w:val="0"/>
          <w:marRight w:val="0"/>
          <w:marTop w:val="0"/>
          <w:marBottom w:val="0"/>
          <w:divBdr>
            <w:top w:val="none" w:sz="0" w:space="0" w:color="auto"/>
            <w:left w:val="none" w:sz="0" w:space="0" w:color="auto"/>
            <w:bottom w:val="none" w:sz="0" w:space="0" w:color="auto"/>
            <w:right w:val="none" w:sz="0" w:space="0" w:color="auto"/>
          </w:divBdr>
        </w:div>
        <w:div w:id="1236739968">
          <w:marLeft w:val="0"/>
          <w:marRight w:val="0"/>
          <w:marTop w:val="0"/>
          <w:marBottom w:val="0"/>
          <w:divBdr>
            <w:top w:val="none" w:sz="0" w:space="0" w:color="auto"/>
            <w:left w:val="none" w:sz="0" w:space="0" w:color="auto"/>
            <w:bottom w:val="none" w:sz="0" w:space="0" w:color="auto"/>
            <w:right w:val="none" w:sz="0" w:space="0" w:color="auto"/>
          </w:divBdr>
        </w:div>
        <w:div w:id="1619604083">
          <w:marLeft w:val="0"/>
          <w:marRight w:val="0"/>
          <w:marTop w:val="0"/>
          <w:marBottom w:val="0"/>
          <w:divBdr>
            <w:top w:val="none" w:sz="0" w:space="0" w:color="auto"/>
            <w:left w:val="none" w:sz="0" w:space="0" w:color="auto"/>
            <w:bottom w:val="none" w:sz="0" w:space="0" w:color="auto"/>
            <w:right w:val="none" w:sz="0" w:space="0" w:color="auto"/>
          </w:divBdr>
        </w:div>
        <w:div w:id="75052621">
          <w:marLeft w:val="0"/>
          <w:marRight w:val="0"/>
          <w:marTop w:val="0"/>
          <w:marBottom w:val="0"/>
          <w:divBdr>
            <w:top w:val="none" w:sz="0" w:space="0" w:color="auto"/>
            <w:left w:val="none" w:sz="0" w:space="0" w:color="auto"/>
            <w:bottom w:val="none" w:sz="0" w:space="0" w:color="auto"/>
            <w:right w:val="none" w:sz="0" w:space="0" w:color="auto"/>
          </w:divBdr>
        </w:div>
        <w:div w:id="1379352090">
          <w:marLeft w:val="0"/>
          <w:marRight w:val="0"/>
          <w:marTop w:val="0"/>
          <w:marBottom w:val="0"/>
          <w:divBdr>
            <w:top w:val="none" w:sz="0" w:space="0" w:color="auto"/>
            <w:left w:val="none" w:sz="0" w:space="0" w:color="auto"/>
            <w:bottom w:val="none" w:sz="0" w:space="0" w:color="auto"/>
            <w:right w:val="none" w:sz="0" w:space="0" w:color="auto"/>
          </w:divBdr>
        </w:div>
        <w:div w:id="188879168">
          <w:marLeft w:val="0"/>
          <w:marRight w:val="0"/>
          <w:marTop w:val="0"/>
          <w:marBottom w:val="0"/>
          <w:divBdr>
            <w:top w:val="none" w:sz="0" w:space="0" w:color="auto"/>
            <w:left w:val="none" w:sz="0" w:space="0" w:color="auto"/>
            <w:bottom w:val="none" w:sz="0" w:space="0" w:color="auto"/>
            <w:right w:val="none" w:sz="0" w:space="0" w:color="auto"/>
          </w:divBdr>
        </w:div>
        <w:div w:id="1363752634">
          <w:marLeft w:val="0"/>
          <w:marRight w:val="0"/>
          <w:marTop w:val="0"/>
          <w:marBottom w:val="0"/>
          <w:divBdr>
            <w:top w:val="none" w:sz="0" w:space="0" w:color="auto"/>
            <w:left w:val="none" w:sz="0" w:space="0" w:color="auto"/>
            <w:bottom w:val="none" w:sz="0" w:space="0" w:color="auto"/>
            <w:right w:val="none" w:sz="0" w:space="0" w:color="auto"/>
          </w:divBdr>
        </w:div>
        <w:div w:id="614215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eran.le&#243;n@upr.edu.cu" TargetMode="External"/><Relationship Id="rId5" Type="http://schemas.openxmlformats.org/officeDocument/2006/relationships/hyperlink" Target="mailto:yamisleidy.nunez@upr.edu.cu"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13</Pages>
  <Words>3439</Words>
  <Characters>18919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yamisleidy.nunez</dc:creator>
  <cp:keywords/>
  <dc:description/>
  <cp:lastModifiedBy>formación pedagógica</cp:lastModifiedBy>
  <cp:revision>21</cp:revision>
  <dcterms:created xsi:type="dcterms:W3CDTF">2018-04-04T12:47:00Z</dcterms:created>
  <dcterms:modified xsi:type="dcterms:W3CDTF">2019-02-18T12:05:00Z</dcterms:modified>
</cp:coreProperties>
</file>